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19" w:rsidRDefault="00C74519" w:rsidP="001171BD">
      <w:pPr>
        <w:pStyle w:val="Default"/>
        <w:spacing w:before="280" w:after="160" w:line="221" w:lineRule="atLeast"/>
        <w:rPr>
          <w:rFonts w:ascii="方正粗圆简体" w:eastAsia="方正粗圆简体" w:cs="方正粗圆简体"/>
          <w:color w:val="FFFFFF"/>
          <w:sz w:val="28"/>
          <w:szCs w:val="28"/>
        </w:rPr>
      </w:pPr>
      <w:r>
        <w:rPr>
          <w:rStyle w:val="A11"/>
          <w:rFonts w:hint="eastAsia"/>
        </w:rPr>
        <w:t>第</w:t>
      </w:r>
      <w:r>
        <w:rPr>
          <w:rStyle w:val="A11"/>
        </w:rPr>
        <w:t xml:space="preserve">1 </w:t>
      </w:r>
      <w:r>
        <w:rPr>
          <w:rStyle w:val="A11"/>
          <w:rFonts w:hint="eastAsia"/>
        </w:rPr>
        <w:t>周</w:t>
      </w:r>
    </w:p>
    <w:p w:rsidR="00752F8A" w:rsidRDefault="00752F8A" w:rsidP="00752F8A">
      <w:pPr>
        <w:pStyle w:val="ad"/>
      </w:pPr>
      <w:r>
        <w:rPr>
          <w:rFonts w:hint="eastAsia"/>
        </w:rPr>
        <w:t>活动</w:t>
      </w:r>
      <w:r>
        <w:t xml:space="preserve">12 </w:t>
      </w:r>
      <w:r w:rsidR="008C58C5">
        <w:rPr>
          <w:rFonts w:hint="eastAsia"/>
        </w:rPr>
        <w:t>不一样的玩具</w:t>
      </w:r>
    </w:p>
    <w:p w:rsidR="00A27DF7" w:rsidRPr="007061DB" w:rsidRDefault="00A27DF7" w:rsidP="007061DB">
      <w:pPr>
        <w:pStyle w:val="ad"/>
        <w:rPr>
          <w:color w:val="21ADE5"/>
        </w:rPr>
      </w:pPr>
      <w:r w:rsidRPr="00A27DF7">
        <w:rPr>
          <w:lang w:val="zh-CN"/>
        </w:rPr>
        <w:t xml:space="preserve">  </w:t>
      </w:r>
      <w:bookmarkStart w:id="0" w:name="_GoBack"/>
      <w:bookmarkEnd w:id="0"/>
    </w:p>
    <w:p w:rsidR="00C74519" w:rsidRDefault="004316BB" w:rsidP="00C74519">
      <w:pPr>
        <w:pStyle w:val="ad"/>
      </w:pPr>
      <w:r>
        <w:rPr>
          <w:rFonts w:hint="eastAsia"/>
        </w:rPr>
        <w:t xml:space="preserve"> </w:t>
      </w:r>
    </w:p>
    <w:p w:rsidR="006442D8" w:rsidRDefault="00C74519" w:rsidP="00C74519">
      <w:pPr>
        <w:pStyle w:val="ae"/>
      </w:pPr>
      <w:r>
        <w:rPr>
          <w:rFonts w:hint="eastAsia"/>
        </w:rPr>
        <w:t>活动目标</w:t>
      </w:r>
    </w:p>
    <w:p w:rsidR="006442D8" w:rsidRDefault="006442D8" w:rsidP="006442D8">
      <w:pPr>
        <w:pStyle w:val="a0"/>
      </w:pPr>
      <w:r>
        <w:t>能按玩具的特征进行分类。</w:t>
      </w:r>
    </w:p>
    <w:p w:rsidR="006442D8" w:rsidRDefault="006442D8" w:rsidP="006442D8">
      <w:pPr>
        <w:pStyle w:val="a0"/>
        <w:rPr>
          <w:rFonts w:ascii="MS Gothic" w:hAnsi="MS Gothic" w:cs="MS Gothic"/>
        </w:rPr>
      </w:pPr>
      <w:r>
        <w:t>在分类的基础上共同创建实物图表。</w:t>
      </w:r>
      <w:r>
        <w:rPr>
          <w:rFonts w:ascii="MS Gothic" w:eastAsia="MS Gothic" w:hAnsi="MS Gothic" w:cs="MS Gothic" w:hint="eastAsia"/>
        </w:rPr>
        <w:t> </w:t>
      </w:r>
    </w:p>
    <w:p w:rsidR="00C74519" w:rsidRDefault="006442D8" w:rsidP="006442D8">
      <w:pPr>
        <w:pStyle w:val="a0"/>
      </w:pPr>
      <w:r>
        <w:t>理解、比较实物图表中的信息，能使用</w:t>
      </w:r>
      <w:r>
        <w:t>“</w:t>
      </w:r>
      <w:r>
        <w:t>多、少、一样多</w:t>
      </w:r>
      <w:r>
        <w:t>”</w:t>
      </w:r>
      <w:r>
        <w:t>等语言描述图表。</w:t>
      </w:r>
    </w:p>
    <w:p w:rsidR="00C74519" w:rsidRDefault="006442D8" w:rsidP="00752F8A">
      <w:pPr>
        <w:pStyle w:val="ae"/>
      </w:pPr>
      <w:r>
        <w:rPr>
          <w:rFonts w:hint="eastAsia"/>
        </w:rPr>
        <w:t>教师自备材料</w:t>
      </w:r>
    </w:p>
    <w:p w:rsidR="006442D8" w:rsidRDefault="006442D8" w:rsidP="006442D8">
      <w:pPr>
        <w:pStyle w:val="a"/>
      </w:pPr>
      <w:r>
        <w:t>胶带或粉笔等可以在地上做标记的工具</w:t>
      </w:r>
    </w:p>
    <w:p w:rsidR="006442D8" w:rsidRDefault="006442D8" w:rsidP="006442D8">
      <w:pPr>
        <w:pStyle w:val="a"/>
      </w:pPr>
      <w:r>
        <w:t>各种不同类型的玩具</w:t>
      </w:r>
      <w:r>
        <w:t>(</w:t>
      </w:r>
      <w:r>
        <w:t>也可以让幼儿每人从家中拿一个自己喜欢的玩具</w:t>
      </w:r>
      <w:r>
        <w:t>)</w:t>
      </w:r>
    </w:p>
    <w:p w:rsidR="00A27DF7" w:rsidRPr="00A27DF7" w:rsidRDefault="00A27DF7" w:rsidP="006442D8">
      <w:pPr>
        <w:pStyle w:val="ae"/>
        <w:outlineLvl w:val="0"/>
        <w:rPr>
          <w:color w:val="21ADE5"/>
          <w:lang w:val="zh-CN"/>
        </w:rPr>
      </w:pPr>
      <w:r w:rsidRPr="00A27DF7">
        <w:rPr>
          <w:rFonts w:hint="eastAsia"/>
          <w:lang w:val="zh-CN"/>
        </w:rPr>
        <w:t>多媒体资源</w:t>
      </w:r>
    </w:p>
    <w:p w:rsidR="00A27DF7" w:rsidRPr="00A27DF7" w:rsidRDefault="00A27DF7" w:rsidP="00A27DF7">
      <w:pPr>
        <w:pStyle w:val="a"/>
        <w:rPr>
          <w:lang w:val="zh-CN"/>
        </w:rPr>
      </w:pPr>
      <w:r w:rsidRPr="00A27DF7">
        <w:rPr>
          <w:rFonts w:hint="eastAsia"/>
          <w:lang w:val="zh-CN"/>
        </w:rPr>
        <w:t>互动式教学辅助软件</w:t>
      </w:r>
    </w:p>
    <w:p w:rsidR="00C74519" w:rsidRDefault="00C74519" w:rsidP="00A27DF7">
      <w:pPr>
        <w:pStyle w:val="Default"/>
        <w:rPr>
          <w:color w:val="57585A"/>
          <w:sz w:val="20"/>
          <w:szCs w:val="20"/>
        </w:rPr>
      </w:pPr>
    </w:p>
    <w:p w:rsidR="006442D8" w:rsidRDefault="006442D8" w:rsidP="006442D8">
      <w:pPr>
        <w:pStyle w:val="ae"/>
        <w:rPr>
          <w:rFonts w:ascii="Times" w:hAnsi="Times" w:cs="Times"/>
          <w:color w:val="000000"/>
        </w:rPr>
      </w:pPr>
      <w:r>
        <w:t xml:space="preserve">活动过程 </w:t>
      </w:r>
    </w:p>
    <w:p w:rsidR="006442D8" w:rsidRDefault="006442D8" w:rsidP="006442D8">
      <w:pPr>
        <w:pStyle w:val="a"/>
        <w:rPr>
          <w:rFonts w:ascii="Times" w:cs="Times"/>
          <w:color w:val="000000"/>
        </w:rPr>
      </w:pPr>
      <w:r>
        <w:rPr>
          <w:rFonts w:hint="eastAsia"/>
        </w:rPr>
        <w:t>活动前准备</w:t>
      </w:r>
      <w:r>
        <w:t xml:space="preserve"> </w:t>
      </w:r>
    </w:p>
    <w:p w:rsidR="006442D8" w:rsidRDefault="006442D8" w:rsidP="006442D8">
      <w:pPr>
        <w:pStyle w:val="af"/>
        <w:rPr>
          <w:rFonts w:ascii="Times" w:hAnsi="Times" w:cs="Times"/>
          <w:color w:val="000000"/>
        </w:rPr>
      </w:pPr>
      <w:r>
        <w:t xml:space="preserve">1. </w:t>
      </w:r>
      <w:r>
        <w:t>教师用胶带纸在地面上粘贴出表格</w:t>
      </w:r>
      <w:r>
        <w:t>(</w:t>
      </w:r>
      <w:r>
        <w:t>大概</w:t>
      </w:r>
      <w:r>
        <w:t xml:space="preserve"> 2~3 </w:t>
      </w:r>
      <w:r>
        <w:t>列，每列</w:t>
      </w:r>
      <w:r>
        <w:t xml:space="preserve"> 20 </w:t>
      </w:r>
      <w:r>
        <w:t>行左右</w:t>
      </w:r>
      <w:r>
        <w:t>)</w:t>
      </w:r>
      <w:r>
        <w:t>，也可以直接在地板上画</w:t>
      </w:r>
      <w:r>
        <w:t xml:space="preserve"> </w:t>
      </w:r>
      <w:r>
        <w:t>出表格，或直接利用地板砖作为表格。</w:t>
      </w:r>
      <w:r>
        <w:t xml:space="preserve"> </w:t>
      </w:r>
    </w:p>
    <w:p w:rsidR="006442D8" w:rsidRDefault="006442D8" w:rsidP="006442D8">
      <w:pPr>
        <w:pStyle w:val="af"/>
        <w:rPr>
          <w:rFonts w:ascii="Times" w:hAnsi="Times" w:cs="Times"/>
          <w:color w:val="000000"/>
        </w:rPr>
      </w:pPr>
      <w:r>
        <w:t xml:space="preserve">2. </w:t>
      </w:r>
      <w:r>
        <w:t>每名幼儿带一个自己喜欢的玩具。</w:t>
      </w:r>
      <w:r>
        <w:t xml:space="preserve"> </w:t>
      </w:r>
    </w:p>
    <w:p w:rsidR="006442D8" w:rsidRDefault="006442D8" w:rsidP="006442D8">
      <w:pPr>
        <w:pStyle w:val="a"/>
        <w:rPr>
          <w:rFonts w:ascii="Times" w:cs="Times"/>
          <w:color w:val="000000"/>
        </w:rPr>
      </w:pPr>
      <w:r>
        <w:rPr>
          <w:rFonts w:hint="eastAsia"/>
        </w:rPr>
        <w:t>引入活动</w:t>
      </w:r>
      <w:r>
        <w:t xml:space="preserve"> </w:t>
      </w:r>
    </w:p>
    <w:p w:rsidR="006442D8" w:rsidRDefault="006442D8" w:rsidP="006442D8">
      <w:pPr>
        <w:pStyle w:val="af"/>
        <w:rPr>
          <w:rFonts w:ascii="Times" w:hAnsi="Times" w:cs="Times"/>
          <w:color w:val="000000"/>
        </w:rPr>
      </w:pPr>
      <w:r>
        <w:t xml:space="preserve">1. </w:t>
      </w:r>
      <w:r>
        <w:t>教师引导幼儿观察小朋友们带来的玩具，说说这些玩具有什么相同和不同的地方。</w:t>
      </w:r>
      <w:r>
        <w:t xml:space="preserve"> </w:t>
      </w:r>
    </w:p>
    <w:p w:rsidR="006442D8" w:rsidRDefault="006442D8" w:rsidP="006442D8">
      <w:pPr>
        <w:pStyle w:val="af0"/>
      </w:pPr>
      <w:r>
        <w:t xml:space="preserve">  你带来的玩具是什么?你的玩具和其它小朋友的玩具一样吗?有什么不同?</w:t>
      </w:r>
    </w:p>
    <w:p w:rsidR="006442D8" w:rsidRDefault="006442D8" w:rsidP="006442D8">
      <w:pPr>
        <w:pStyle w:val="af"/>
        <w:rPr>
          <w:rFonts w:ascii="Times" w:hAnsi="Times" w:cs="Times"/>
          <w:color w:val="000000"/>
        </w:rPr>
      </w:pPr>
      <w:r>
        <w:t xml:space="preserve">2. </w:t>
      </w:r>
      <w:r>
        <w:t>教师引导幼儿讨论对全班玩具进行分类的方法。</w:t>
      </w:r>
      <w:r>
        <w:t xml:space="preserve"> </w:t>
      </w:r>
    </w:p>
    <w:p w:rsidR="006442D8" w:rsidRDefault="006442D8" w:rsidP="006442D8">
      <w:pPr>
        <w:pStyle w:val="af0"/>
      </w:pPr>
      <w:r>
        <w:lastRenderedPageBreak/>
        <w:t xml:space="preserve">  今天，我们要给这些玩具分一分组，可以怎么分呢?</w:t>
      </w:r>
    </w:p>
    <w:p w:rsidR="006442D8" w:rsidRDefault="006442D8" w:rsidP="006442D8">
      <w:pPr>
        <w:pStyle w:val="a"/>
        <w:rPr>
          <w:rFonts w:ascii="Times" w:hAnsi="Times" w:cs="Times"/>
          <w:color w:val="000000"/>
        </w:rPr>
      </w:pPr>
      <w:r>
        <w:rPr>
          <w:rFonts w:hint="eastAsia"/>
        </w:rPr>
        <w:t>制作图表</w:t>
      </w:r>
      <w:r>
        <w:t xml:space="preserve"> </w:t>
      </w:r>
    </w:p>
    <w:p w:rsidR="006442D8" w:rsidRDefault="006442D8" w:rsidP="006442D8">
      <w:pPr>
        <w:pStyle w:val="af"/>
        <w:rPr>
          <w:rFonts w:ascii="Times" w:hAnsi="Times" w:cs="Times"/>
          <w:color w:val="000000"/>
        </w:rPr>
      </w:pPr>
      <w:r>
        <w:t xml:space="preserve">1. </w:t>
      </w:r>
      <w:r>
        <w:t>教师根据幼儿讨论的某种分类方法</w:t>
      </w:r>
      <w:r>
        <w:t>:</w:t>
      </w:r>
      <w:r>
        <w:t>如</w:t>
      </w:r>
      <w:r>
        <w:t>“</w:t>
      </w:r>
      <w:r>
        <w:t>玩具车</w:t>
      </w:r>
      <w:r>
        <w:t>”</w:t>
      </w:r>
      <w:r>
        <w:t>和</w:t>
      </w:r>
      <w:r>
        <w:t>“</w:t>
      </w:r>
      <w:r>
        <w:t>不是玩具车</w:t>
      </w:r>
      <w:r>
        <w:t>”</w:t>
      </w:r>
      <w:r>
        <w:t>，将分类标识用实物</w:t>
      </w:r>
      <w:r>
        <w:t>(</w:t>
      </w:r>
      <w:r>
        <w:t>或图片</w:t>
      </w:r>
      <w:r>
        <w:t xml:space="preserve">) </w:t>
      </w:r>
      <w:r>
        <w:t>表示出来，放在表头的位置。</w:t>
      </w:r>
      <w:r>
        <w:t xml:space="preserve"> </w:t>
      </w:r>
    </w:p>
    <w:p w:rsidR="006442D8" w:rsidRDefault="006442D8" w:rsidP="006442D8">
      <w:pPr>
        <w:pStyle w:val="af"/>
        <w:rPr>
          <w:rFonts w:ascii="Times" w:hAnsi="Times" w:cs="Times"/>
          <w:color w:val="000000"/>
        </w:rPr>
      </w:pPr>
      <w:r>
        <w:t xml:space="preserve">2. </w:t>
      </w:r>
      <w:r>
        <w:t>请幼儿依次把自己的玩具放在对应的格子中，用这些玩具制作一个实物图表。</w:t>
      </w:r>
      <w:r>
        <w:t xml:space="preserve"> </w:t>
      </w:r>
    </w:p>
    <w:p w:rsidR="006442D8" w:rsidRDefault="006442D8" w:rsidP="006442D8">
      <w:pPr>
        <w:pStyle w:val="af0"/>
      </w:pPr>
      <w:r>
        <w:t xml:space="preserve">  如果把这些玩具分成“玩具车和不是玩具车”两种，你的玩具应该放到哪里?</w:t>
      </w:r>
    </w:p>
    <w:p w:rsidR="006442D8" w:rsidRDefault="006442D8" w:rsidP="006442D8">
      <w:pPr>
        <w:pStyle w:val="a"/>
        <w:rPr>
          <w:rFonts w:ascii="Times" w:hAnsi="Times" w:cs="Times"/>
          <w:color w:val="000000"/>
        </w:rPr>
      </w:pPr>
      <w:r>
        <w:rPr>
          <w:rFonts w:hint="eastAsia"/>
        </w:rPr>
        <w:t>讨论图表</w:t>
      </w:r>
      <w:r>
        <w:t xml:space="preserve"> </w:t>
      </w:r>
    </w:p>
    <w:p w:rsidR="006442D8" w:rsidRDefault="006442D8" w:rsidP="006442D8">
      <w:pPr>
        <w:pStyle w:val="af"/>
        <w:rPr>
          <w:rFonts w:ascii="Times" w:hAnsi="Times" w:cs="Times"/>
          <w:color w:val="000000"/>
        </w:rPr>
      </w:pPr>
      <w:r>
        <w:t xml:space="preserve">1. </w:t>
      </w:r>
      <w:r>
        <w:t>教师引导幼儿观察玩具实物图表，根据图表呈现的信息来回答问题。</w:t>
      </w:r>
      <w:r>
        <w:t xml:space="preserve"> </w:t>
      </w:r>
    </w:p>
    <w:p w:rsidR="006442D8" w:rsidRDefault="006442D8" w:rsidP="006442D8">
      <w:pPr>
        <w:pStyle w:val="af0"/>
        <w:rPr>
          <w:rFonts w:ascii="Times" w:hAnsi="Times" w:cs="Times"/>
          <w:color w:val="000000"/>
        </w:rPr>
      </w:pPr>
      <w:r>
        <w:t xml:space="preserve">在这些玩具中，是玩具车的有多少个?不是玩具车的玩具有多少个?哪种玩具最多?哪种玩具最少? </w:t>
      </w:r>
    </w:p>
    <w:p w:rsidR="006442D8" w:rsidRDefault="006442D8" w:rsidP="006442D8">
      <w:pPr>
        <w:pStyle w:val="af"/>
        <w:rPr>
          <w:rFonts w:ascii="Times" w:hAnsi="Times" w:cs="Times"/>
          <w:color w:val="000000"/>
        </w:rPr>
      </w:pPr>
      <w:r>
        <w:t xml:space="preserve">2. </w:t>
      </w:r>
      <w:r>
        <w:t>如果幼儿对活动感兴趣，教师可以引导幼儿按照其他分组方法继续制作实物图表。</w:t>
      </w:r>
      <w:r>
        <w:t xml:space="preserve"> </w:t>
      </w:r>
    </w:p>
    <w:p w:rsidR="006442D8" w:rsidRDefault="006442D8" w:rsidP="006442D8">
      <w:pPr>
        <w:pStyle w:val="af0"/>
      </w:pPr>
      <w:r>
        <w:t xml:space="preserve">  这些玩具还可以怎么分呢?让我们再来制作一张实物图表吧。</w:t>
      </w:r>
    </w:p>
    <w:p w:rsidR="001064FD" w:rsidRPr="006442D8" w:rsidRDefault="001064FD" w:rsidP="006442D8">
      <w:pPr>
        <w:pStyle w:val="af"/>
      </w:pPr>
    </w:p>
    <w:sectPr w:rsidR="001064FD" w:rsidRPr="006442D8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52" w:rsidRDefault="001C1552" w:rsidP="007E32FC">
      <w:r>
        <w:separator/>
      </w:r>
    </w:p>
  </w:endnote>
  <w:endnote w:type="continuationSeparator" w:id="0">
    <w:p w:rsidR="001C1552" w:rsidRDefault="001C1552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方正中等线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方正楷体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粗圆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准圆简体`.">
    <w:altName w:val="微软雅黑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文鼎特甜妞体">
    <w:altName w:val="微软雅黑"/>
    <w:panose1 w:val="020B0604020202020204"/>
    <w:charset w:val="86"/>
    <w:family w:val="decorative"/>
    <w:pitch w:val="variable"/>
    <w:sig w:usb0="800002BF" w:usb1="184F6CF8" w:usb2="00000032" w:usb3="00000000" w:csb0="00040001" w:csb1="00000000"/>
  </w:font>
  <w:font w:name="方正艺黑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细圆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52" w:rsidRDefault="001C1552" w:rsidP="007E32FC">
      <w:r>
        <w:separator/>
      </w:r>
    </w:p>
  </w:footnote>
  <w:footnote w:type="continuationSeparator" w:id="0">
    <w:p w:rsidR="001C1552" w:rsidRDefault="001C1552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2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C"/>
    <w:rsid w:val="000348EF"/>
    <w:rsid w:val="00064F90"/>
    <w:rsid w:val="000B04FC"/>
    <w:rsid w:val="000B25F6"/>
    <w:rsid w:val="001064FD"/>
    <w:rsid w:val="001171BD"/>
    <w:rsid w:val="00166A84"/>
    <w:rsid w:val="001C1552"/>
    <w:rsid w:val="001F4242"/>
    <w:rsid w:val="002231EC"/>
    <w:rsid w:val="002535F5"/>
    <w:rsid w:val="002914D0"/>
    <w:rsid w:val="0031592F"/>
    <w:rsid w:val="004270AB"/>
    <w:rsid w:val="004316BB"/>
    <w:rsid w:val="0054358D"/>
    <w:rsid w:val="00571E1E"/>
    <w:rsid w:val="005D5887"/>
    <w:rsid w:val="006442D8"/>
    <w:rsid w:val="007056AA"/>
    <w:rsid w:val="007061DB"/>
    <w:rsid w:val="00752F8A"/>
    <w:rsid w:val="00785113"/>
    <w:rsid w:val="007B30A5"/>
    <w:rsid w:val="007E32FC"/>
    <w:rsid w:val="00805D0D"/>
    <w:rsid w:val="008C58C5"/>
    <w:rsid w:val="008E34A8"/>
    <w:rsid w:val="0094203A"/>
    <w:rsid w:val="0094384F"/>
    <w:rsid w:val="00963A48"/>
    <w:rsid w:val="009F5676"/>
    <w:rsid w:val="00A27DF7"/>
    <w:rsid w:val="00A40E91"/>
    <w:rsid w:val="00A72D4B"/>
    <w:rsid w:val="00AD09B9"/>
    <w:rsid w:val="00B021B2"/>
    <w:rsid w:val="00B54F48"/>
    <w:rsid w:val="00BA6B93"/>
    <w:rsid w:val="00C22113"/>
    <w:rsid w:val="00C23D97"/>
    <w:rsid w:val="00C74519"/>
    <w:rsid w:val="00CC0885"/>
    <w:rsid w:val="00CD779C"/>
    <w:rsid w:val="00D42A48"/>
    <w:rsid w:val="00D566FE"/>
    <w:rsid w:val="00DB1D93"/>
    <w:rsid w:val="00DD09C2"/>
    <w:rsid w:val="00E27108"/>
    <w:rsid w:val="00E65784"/>
    <w:rsid w:val="00E772D0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23E9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0B04FC"/>
    <w:pPr>
      <w:ind w:firstLineChars="200" w:firstLine="420"/>
    </w:pPr>
  </w:style>
  <w:style w:type="paragraph" w:styleId="a7">
    <w:name w:val="Body Text"/>
    <w:basedOn w:val="a1"/>
    <w:link w:val="a8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a8">
    <w:name w:val="正文文本 字符"/>
    <w:basedOn w:val="a2"/>
    <w:link w:val="a7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1"/>
    <w:link w:val="aa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2"/>
    <w:link w:val="a9"/>
    <w:uiPriority w:val="99"/>
    <w:rsid w:val="007E32FC"/>
    <w:rPr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rsid w:val="007E32FC"/>
    <w:rPr>
      <w:sz w:val="18"/>
      <w:szCs w:val="18"/>
    </w:rPr>
  </w:style>
  <w:style w:type="paragraph" w:customStyle="1" w:styleId="ad">
    <w:name w:val="一级标题"/>
    <w:basedOn w:val="a1"/>
    <w:link w:val="Char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e">
    <w:name w:val="活动目标"/>
    <w:basedOn w:val="a1"/>
    <w:link w:val="Char0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">
    <w:name w:val="一级标题 Char"/>
    <w:basedOn w:val="a2"/>
    <w:link w:val="ad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1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0">
    <w:name w:val="活动目标 Char"/>
    <w:basedOn w:val="a2"/>
    <w:link w:val="ae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2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a6">
    <w:name w:val="列出段落 字符"/>
    <w:basedOn w:val="a2"/>
    <w:link w:val="a5"/>
    <w:uiPriority w:val="34"/>
    <w:rsid w:val="002914D0"/>
  </w:style>
  <w:style w:type="character" w:customStyle="1" w:styleId="Char1">
    <w:name w:val="目标下小字 Char"/>
    <w:basedOn w:val="a6"/>
    <w:link w:val="a0"/>
    <w:rsid w:val="002914D0"/>
    <w:rPr>
      <w:sz w:val="24"/>
      <w:szCs w:val="24"/>
    </w:rPr>
  </w:style>
  <w:style w:type="paragraph" w:customStyle="1" w:styleId="af">
    <w:name w:val="正文丽"/>
    <w:basedOn w:val="a1"/>
    <w:link w:val="Char3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2">
    <w:name w:val="项目目标 Char"/>
    <w:basedOn w:val="a6"/>
    <w:link w:val="a"/>
    <w:rsid w:val="002914D0"/>
    <w:rPr>
      <w:sz w:val="24"/>
      <w:szCs w:val="24"/>
    </w:rPr>
  </w:style>
  <w:style w:type="paragraph" w:customStyle="1" w:styleId="af0">
    <w:name w:val="华文楷体"/>
    <w:basedOn w:val="a1"/>
    <w:link w:val="Char4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3">
    <w:name w:val="正文丽 Char"/>
    <w:basedOn w:val="a2"/>
    <w:link w:val="af"/>
    <w:rsid w:val="002914D0"/>
    <w:rPr>
      <w:sz w:val="24"/>
      <w:szCs w:val="24"/>
    </w:rPr>
  </w:style>
  <w:style w:type="character" w:customStyle="1" w:styleId="Char4">
    <w:name w:val="华文楷体 Char"/>
    <w:basedOn w:val="a2"/>
    <w:link w:val="af0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f1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f2">
    <w:name w:val="材料"/>
    <w:basedOn w:val="af1"/>
    <w:uiPriority w:val="99"/>
    <w:rsid w:val="001064FD"/>
    <w:pPr>
      <w:ind w:left="320" w:hanging="260"/>
    </w:pPr>
  </w:style>
  <w:style w:type="paragraph" w:customStyle="1" w:styleId="af3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4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af5">
    <w:name w:val="儿歌标题"/>
    <w:basedOn w:val="af1"/>
    <w:uiPriority w:val="99"/>
    <w:rsid w:val="00E27108"/>
    <w:pPr>
      <w:spacing w:after="57"/>
    </w:pPr>
    <w:rPr>
      <w:rFonts w:ascii="文鼎特甜妞体" w:eastAsia="文鼎特甜妞体" w:cs="文鼎特甜妞体"/>
      <w:color w:val="E985B2"/>
    </w:rPr>
  </w:style>
  <w:style w:type="paragraph" w:customStyle="1" w:styleId="af6">
    <w:name w:val="儿歌"/>
    <w:basedOn w:val="af1"/>
    <w:uiPriority w:val="99"/>
    <w:rsid w:val="00E27108"/>
    <w:pPr>
      <w:spacing w:after="57"/>
    </w:pPr>
    <w:rPr>
      <w:rFonts w:ascii="方正楷体简体" w:eastAsia="方正楷体简体" w:cs="方正楷体简体"/>
    </w:rPr>
  </w:style>
  <w:style w:type="paragraph" w:customStyle="1" w:styleId="af7">
    <w:name w:val="游戏活动名称标题"/>
    <w:basedOn w:val="a1"/>
    <w:uiPriority w:val="99"/>
    <w:rsid w:val="00C23D97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2">
    <w:name w:val="段落样式2"/>
    <w:basedOn w:val="a1"/>
    <w:uiPriority w:val="99"/>
    <w:rsid w:val="00166A84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细圆简体" w:eastAsia="方正细圆简体" w:cs="方正细圆简体"/>
      <w:color w:val="000000"/>
      <w:kern w:val="0"/>
      <w:sz w:val="20"/>
      <w:szCs w:val="20"/>
      <w:lang w:val="zh-CN"/>
    </w:rPr>
  </w:style>
  <w:style w:type="character" w:customStyle="1" w:styleId="1">
    <w:name w:val="字符样式1"/>
    <w:uiPriority w:val="99"/>
    <w:rsid w:val="00166A84"/>
    <w:rPr>
      <w:rFonts w:ascii="方正中等线简体" w:eastAsia="方正中等线简体" w:cs="方正中等线简体"/>
      <w:sz w:val="16"/>
      <w:szCs w:val="16"/>
    </w:rPr>
  </w:style>
  <w:style w:type="paragraph" w:customStyle="1" w:styleId="af8">
    <w:name w:val="粉色字小标题"/>
    <w:basedOn w:val="af1"/>
    <w:uiPriority w:val="99"/>
    <w:rsid w:val="00A27DF7"/>
    <w:pPr>
      <w:spacing w:before="113"/>
      <w:ind w:firstLine="0"/>
    </w:pPr>
    <w:rPr>
      <w:rFonts w:ascii="微软雅黑" w:eastAsia="微软雅黑" w:cs="微软雅黑"/>
      <w:color w:val="EF92AD"/>
    </w:rPr>
  </w:style>
  <w:style w:type="paragraph" w:styleId="af9">
    <w:name w:val="No Spacing"/>
    <w:uiPriority w:val="1"/>
    <w:qFormat/>
    <w:rsid w:val="0094203A"/>
    <w:pPr>
      <w:widowControl w:val="0"/>
      <w:jc w:val="both"/>
    </w:pPr>
  </w:style>
  <w:style w:type="paragraph" w:customStyle="1" w:styleId="3">
    <w:name w:val="段落样式3"/>
    <w:basedOn w:val="2"/>
    <w:uiPriority w:val="99"/>
    <w:rsid w:val="007B30A5"/>
    <w:rPr>
      <w:rFonts w:ascii="方正黑体_GBK" w:eastAsia="方正黑体_GBK" w:cs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 Office 用户</cp:lastModifiedBy>
  <cp:revision>3</cp:revision>
  <dcterms:created xsi:type="dcterms:W3CDTF">2018-12-19T11:40:00Z</dcterms:created>
  <dcterms:modified xsi:type="dcterms:W3CDTF">2018-12-20T02:05:00Z</dcterms:modified>
</cp:coreProperties>
</file>