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67" w:rsidRPr="000D1116" w:rsidRDefault="00696867" w:rsidP="000D1116">
      <w:pPr>
        <w:pStyle w:val="a7"/>
        <w:rPr>
          <w:sz w:val="32"/>
          <w:szCs w:val="32"/>
        </w:rPr>
      </w:pPr>
      <w:bookmarkStart w:id="0" w:name="_GoBack"/>
      <w:bookmarkEnd w:id="0"/>
      <w:proofErr w:type="gramStart"/>
      <w:r w:rsidRPr="000D1116">
        <w:rPr>
          <w:rFonts w:hint="eastAsia"/>
          <w:sz w:val="32"/>
          <w:szCs w:val="32"/>
        </w:rPr>
        <w:t>绘本</w:t>
      </w:r>
      <w:proofErr w:type="gramEnd"/>
      <w:r w:rsidR="00A262A9" w:rsidRPr="000D1116">
        <w:rPr>
          <w:sz w:val="32"/>
          <w:szCs w:val="32"/>
        </w:rPr>
        <w:t xml:space="preserve">  </w:t>
      </w:r>
      <w:r w:rsidR="00736E1C" w:rsidRPr="000D1116">
        <w:rPr>
          <w:rFonts w:hint="eastAsia"/>
          <w:sz w:val="32"/>
          <w:szCs w:val="32"/>
        </w:rPr>
        <w:t>那样的饼干</w:t>
      </w:r>
      <w:r w:rsidRPr="000D1116">
        <w:rPr>
          <w:rFonts w:hint="eastAsia"/>
          <w:sz w:val="32"/>
          <w:szCs w:val="32"/>
        </w:rPr>
        <w:t>★</w:t>
      </w:r>
    </w:p>
    <w:p w:rsidR="00696867" w:rsidRPr="000D1116" w:rsidRDefault="00696867" w:rsidP="000D1116">
      <w:pPr>
        <w:pStyle w:val="a8"/>
        <w:rPr>
          <w:rFonts w:asciiTheme="majorEastAsia" w:eastAsiaTheme="majorEastAsia" w:hAnsiTheme="majorEastAsia"/>
        </w:rPr>
      </w:pPr>
      <w:r w:rsidRPr="000D1116">
        <w:rPr>
          <w:rFonts w:asciiTheme="majorEastAsia" w:eastAsiaTheme="majorEastAsia" w:hAnsiTheme="majorEastAsia" w:hint="eastAsia"/>
        </w:rPr>
        <w:t>故事大意</w:t>
      </w:r>
    </w:p>
    <w:p w:rsidR="00F504E2" w:rsidRPr="00F47B28" w:rsidRDefault="00736E1C" w:rsidP="00F47B28">
      <w:pPr>
        <w:pStyle w:val="a4"/>
        <w:spacing w:before="35" w:line="360" w:lineRule="auto"/>
        <w:ind w:firstLine="426"/>
        <w:jc w:val="both"/>
        <w:rPr>
          <w:rFonts w:ascii="方正楷体简体" w:eastAsia="方正楷体简体" w:hAnsi="方正楷体简体" w:cs="方正楷体简体"/>
          <w:sz w:val="24"/>
          <w:szCs w:val="24"/>
          <w:lang w:eastAsia="zh-CN"/>
        </w:rPr>
      </w:pPr>
      <w:r w:rsidRPr="000D1116">
        <w:rPr>
          <w:rFonts w:ascii="方正楷体简体" w:eastAsia="方正楷体简体" w:hAnsi="方正楷体简体" w:cs="方正楷体简体"/>
          <w:sz w:val="24"/>
          <w:szCs w:val="24"/>
          <w:lang w:eastAsia="zh-CN"/>
        </w:rPr>
        <w:t>因为圈圈的外婆要到乡村去生活，就把饼干店留给了圈圈。可是，饼干店的生意时好时坏。为了让大家喜欢吃他的饼干，</w:t>
      </w:r>
      <w:proofErr w:type="gramStart"/>
      <w:r w:rsidRPr="000D1116">
        <w:rPr>
          <w:rFonts w:ascii="方正楷体简体" w:eastAsia="方正楷体简体" w:hAnsi="方正楷体简体" w:cs="方正楷体简体"/>
          <w:sz w:val="24"/>
          <w:szCs w:val="24"/>
          <w:lang w:eastAsia="zh-CN"/>
        </w:rPr>
        <w:t>圈圈想</w:t>
      </w:r>
      <w:proofErr w:type="gramEnd"/>
      <w:r w:rsidRPr="000D1116">
        <w:rPr>
          <w:rFonts w:ascii="方正楷体简体" w:eastAsia="方正楷体简体" w:hAnsi="方正楷体简体" w:cs="方正楷体简体"/>
          <w:sz w:val="24"/>
          <w:szCs w:val="24"/>
          <w:lang w:eastAsia="zh-CN"/>
        </w:rPr>
        <w:t>了很多好办法。他烤制的饼干各种各样，也越来越好吃。看，大家都来排队买呢！</w:t>
      </w:r>
    </w:p>
    <w:p w:rsidR="00696867" w:rsidRPr="000D1116" w:rsidRDefault="00696867" w:rsidP="000D1116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D1116">
        <w:rPr>
          <w:rFonts w:asciiTheme="majorEastAsia" w:eastAsiaTheme="majorEastAsia" w:hAnsiTheme="majorEastAsia" w:hint="eastAsia"/>
          <w:b/>
          <w:sz w:val="24"/>
          <w:szCs w:val="24"/>
        </w:rPr>
        <w:t>阅读线索</w:t>
      </w:r>
    </w:p>
    <w:p w:rsidR="00F47B28" w:rsidRDefault="00F504E2" w:rsidP="000D1116">
      <w:pPr>
        <w:pStyle w:val="ad"/>
        <w:rPr>
          <w:rFonts w:asciiTheme="majorEastAsia" w:eastAsiaTheme="majorEastAsia" w:hAnsiTheme="majorEastAsia"/>
        </w:rPr>
      </w:pPr>
      <w:r w:rsidRPr="000D1116">
        <w:rPr>
          <w:rFonts w:asciiTheme="majorEastAsia" w:eastAsiaTheme="majorEastAsia" w:hAnsiTheme="majorEastAsia" w:hint="eastAsia"/>
          <w:lang w:val="zh-CN"/>
        </w:rPr>
        <w:t>◆</w:t>
      </w:r>
      <w:r w:rsidR="00736E1C" w:rsidRPr="000D1116">
        <w:rPr>
          <w:rFonts w:asciiTheme="majorEastAsia" w:eastAsiaTheme="majorEastAsia" w:hAnsiTheme="majorEastAsia"/>
        </w:rPr>
        <w:t>饼干的特征线索：圈圈为了满足顾客的需求，不断对饼干的颜色、</w:t>
      </w:r>
      <w:r w:rsidR="00736E1C" w:rsidRPr="000D1116">
        <w:rPr>
          <w:rFonts w:asciiTheme="majorEastAsia" w:eastAsiaTheme="majorEastAsia" w:hAnsiTheme="majorEastAsia"/>
          <w:w w:val="102"/>
        </w:rPr>
        <w:t xml:space="preserve"> </w:t>
      </w:r>
      <w:r w:rsidR="00736E1C" w:rsidRPr="000D1116">
        <w:rPr>
          <w:rFonts w:asciiTheme="majorEastAsia" w:eastAsiaTheme="majorEastAsia" w:hAnsiTheme="majorEastAsia"/>
        </w:rPr>
        <w:t>大小、形状、口味进行改进，可引导幼儿关注并描述这些特征。</w:t>
      </w:r>
    </w:p>
    <w:p w:rsidR="00696867" w:rsidRPr="000D1116" w:rsidRDefault="00F504E2" w:rsidP="000D1116">
      <w:pPr>
        <w:pStyle w:val="ad"/>
        <w:rPr>
          <w:rFonts w:asciiTheme="majorEastAsia" w:eastAsiaTheme="majorEastAsia" w:hAnsiTheme="majorEastAsia"/>
        </w:rPr>
      </w:pPr>
      <w:r w:rsidRPr="000D1116">
        <w:rPr>
          <w:rFonts w:asciiTheme="majorEastAsia" w:eastAsiaTheme="majorEastAsia" w:hAnsiTheme="majorEastAsia" w:hint="eastAsia"/>
          <w:lang w:val="zh-CN"/>
        </w:rPr>
        <w:t>◆</w:t>
      </w:r>
      <w:r w:rsidR="00736E1C" w:rsidRPr="000D1116">
        <w:rPr>
          <w:rFonts w:asciiTheme="majorEastAsia" w:eastAsiaTheme="majorEastAsia" w:hAnsiTheme="majorEastAsia"/>
        </w:rPr>
        <w:t>形状：除了画面中呈现的饼干自身的形状不同外，教师还可引导幼儿关注小动物提出的关于饼干的形状要求，从各个实物中抽象、概括其形状特征。此外还可以引导幼儿关注画面中的其他物品的形状，如做饼干需</w:t>
      </w:r>
      <w:r w:rsidR="00736E1C" w:rsidRPr="000D1116">
        <w:rPr>
          <w:rFonts w:asciiTheme="majorEastAsia" w:eastAsiaTheme="majorEastAsia" w:hAnsiTheme="majorEastAsia"/>
          <w:w w:val="102"/>
        </w:rPr>
        <w:t xml:space="preserve"> </w:t>
      </w:r>
      <w:r w:rsidR="00736E1C" w:rsidRPr="000D1116">
        <w:rPr>
          <w:rFonts w:asciiTheme="majorEastAsia" w:eastAsiaTheme="majorEastAsia" w:hAnsiTheme="majorEastAsia"/>
        </w:rPr>
        <w:t>要用到的铲子、烤盘、模具等。</w:t>
      </w:r>
    </w:p>
    <w:p w:rsidR="00696867" w:rsidRPr="000D1116" w:rsidRDefault="00696867" w:rsidP="000D1116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D1116">
        <w:rPr>
          <w:rFonts w:asciiTheme="majorEastAsia" w:eastAsiaTheme="majorEastAsia" w:hAnsiTheme="majorEastAsia" w:hint="eastAsia"/>
          <w:b/>
          <w:sz w:val="24"/>
          <w:szCs w:val="24"/>
        </w:rPr>
        <w:t>涉及到的数学目标</w:t>
      </w:r>
    </w:p>
    <w:p w:rsidR="00F504E2" w:rsidRPr="000D1116" w:rsidRDefault="00736E1C" w:rsidP="000D1116">
      <w:pPr>
        <w:pStyle w:val="aa"/>
        <w:ind w:firstLineChars="178" w:firstLine="424"/>
        <w:rPr>
          <w:rFonts w:asciiTheme="majorEastAsia" w:eastAsiaTheme="majorEastAsia" w:hAnsiTheme="majorEastAsia"/>
          <w:lang w:val="zh-CN"/>
        </w:rPr>
      </w:pPr>
      <w:r w:rsidRPr="000D1116">
        <w:rPr>
          <w:rFonts w:asciiTheme="majorEastAsia" w:eastAsiaTheme="majorEastAsia" w:hAnsiTheme="majorEastAsia"/>
          <w:spacing w:val="-1"/>
        </w:rPr>
        <w:t>1</w:t>
      </w:r>
      <w:r w:rsidRPr="000D1116">
        <w:rPr>
          <w:rFonts w:asciiTheme="majorEastAsia" w:eastAsiaTheme="majorEastAsia" w:hAnsiTheme="majorEastAsia"/>
        </w:rPr>
        <w:t>.</w:t>
      </w:r>
      <w:r w:rsidRPr="000D1116">
        <w:rPr>
          <w:rFonts w:asciiTheme="majorEastAsia" w:eastAsiaTheme="majorEastAsia" w:hAnsiTheme="majorEastAsia"/>
          <w:spacing w:val="2"/>
        </w:rPr>
        <w:t>感知饼干在形</w:t>
      </w:r>
      <w:r w:rsidRPr="000D1116">
        <w:rPr>
          <w:rFonts w:asciiTheme="majorEastAsia" w:eastAsiaTheme="majorEastAsia" w:hAnsiTheme="majorEastAsia"/>
        </w:rPr>
        <w:t>状</w:t>
      </w:r>
      <w:r w:rsidRPr="000D1116">
        <w:rPr>
          <w:rFonts w:asciiTheme="majorEastAsia" w:eastAsiaTheme="majorEastAsia" w:hAnsiTheme="majorEastAsia"/>
          <w:spacing w:val="2"/>
        </w:rPr>
        <w:t>、颜</w:t>
      </w:r>
      <w:r w:rsidRPr="000D1116">
        <w:rPr>
          <w:rFonts w:asciiTheme="majorEastAsia" w:eastAsiaTheme="majorEastAsia" w:hAnsiTheme="majorEastAsia"/>
        </w:rPr>
        <w:t>色</w:t>
      </w:r>
      <w:r w:rsidRPr="000D1116">
        <w:rPr>
          <w:rFonts w:asciiTheme="majorEastAsia" w:eastAsiaTheme="majorEastAsia" w:hAnsiTheme="majorEastAsia"/>
          <w:spacing w:val="2"/>
        </w:rPr>
        <w:t>、大小等特征上的变</w:t>
      </w:r>
      <w:r w:rsidRPr="000D1116">
        <w:rPr>
          <w:rFonts w:asciiTheme="majorEastAsia" w:eastAsiaTheme="majorEastAsia" w:hAnsiTheme="majorEastAsia"/>
        </w:rPr>
        <w:t>化，并进行描述。</w:t>
      </w:r>
    </w:p>
    <w:p w:rsidR="00696867" w:rsidRPr="000D1116" w:rsidRDefault="00736E1C" w:rsidP="000D1116">
      <w:pPr>
        <w:pStyle w:val="aa"/>
        <w:ind w:firstLineChars="177" w:firstLine="425"/>
        <w:rPr>
          <w:rFonts w:asciiTheme="majorEastAsia" w:eastAsiaTheme="majorEastAsia" w:hAnsiTheme="majorEastAsia"/>
        </w:rPr>
      </w:pPr>
      <w:r w:rsidRPr="000D1116">
        <w:rPr>
          <w:rFonts w:asciiTheme="majorEastAsia" w:eastAsiaTheme="majorEastAsia" w:hAnsiTheme="majorEastAsia"/>
        </w:rPr>
        <w:t>2.抽象概括出物品的形状。</w:t>
      </w:r>
    </w:p>
    <w:p w:rsidR="00696867" w:rsidRPr="000D1116" w:rsidRDefault="00696867" w:rsidP="000D1116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D1116">
        <w:rPr>
          <w:rFonts w:asciiTheme="majorEastAsia" w:eastAsiaTheme="majorEastAsia" w:hAnsiTheme="majorEastAsia" w:hint="eastAsia"/>
          <w:b/>
          <w:sz w:val="24"/>
          <w:szCs w:val="24"/>
        </w:rPr>
        <w:t>课时安排建议</w:t>
      </w:r>
    </w:p>
    <w:p w:rsidR="00A262A9" w:rsidRPr="000D1116" w:rsidRDefault="00736E1C" w:rsidP="000D1116">
      <w:pPr>
        <w:pStyle w:val="aa"/>
        <w:ind w:firstLineChars="176" w:firstLine="426"/>
        <w:rPr>
          <w:rFonts w:asciiTheme="majorEastAsia" w:eastAsiaTheme="majorEastAsia" w:hAnsiTheme="majorEastAsia"/>
          <w:spacing w:val="1"/>
        </w:rPr>
      </w:pPr>
      <w:proofErr w:type="gramStart"/>
      <w:r w:rsidRPr="000D1116">
        <w:rPr>
          <w:rFonts w:asciiTheme="majorEastAsia" w:eastAsiaTheme="majorEastAsia" w:hAnsiTheme="majorEastAsia"/>
          <w:spacing w:val="1"/>
        </w:rPr>
        <w:t>该绘本</w:t>
      </w:r>
      <w:proofErr w:type="gramEnd"/>
      <w:r w:rsidRPr="000D1116">
        <w:rPr>
          <w:rFonts w:asciiTheme="majorEastAsia" w:eastAsiaTheme="majorEastAsia" w:hAnsiTheme="majorEastAsia"/>
          <w:spacing w:val="1"/>
        </w:rPr>
        <w:t>可用一个课时进行集体阅</w:t>
      </w:r>
      <w:r w:rsidRPr="000D1116">
        <w:rPr>
          <w:rFonts w:asciiTheme="majorEastAsia" w:eastAsiaTheme="majorEastAsia" w:hAnsiTheme="majorEastAsia"/>
        </w:rPr>
        <w:t>读</w:t>
      </w:r>
      <w:r w:rsidRPr="000D1116">
        <w:rPr>
          <w:rFonts w:asciiTheme="majorEastAsia" w:eastAsiaTheme="majorEastAsia" w:hAnsiTheme="majorEastAsia"/>
          <w:spacing w:val="1"/>
        </w:rPr>
        <w:t>，主要目标是</w:t>
      </w:r>
      <w:r w:rsidRPr="000D1116">
        <w:rPr>
          <w:rFonts w:asciiTheme="majorEastAsia" w:eastAsiaTheme="majorEastAsia" w:hAnsiTheme="majorEastAsia"/>
        </w:rPr>
        <w:t>理</w:t>
      </w:r>
      <w:r w:rsidRPr="000D1116">
        <w:rPr>
          <w:rFonts w:asciiTheme="majorEastAsia" w:eastAsiaTheme="majorEastAsia" w:hAnsiTheme="majorEastAsia"/>
          <w:spacing w:val="1"/>
        </w:rPr>
        <w:t>解故事内</w:t>
      </w:r>
      <w:r w:rsidRPr="000D1116">
        <w:rPr>
          <w:rFonts w:asciiTheme="majorEastAsia" w:eastAsiaTheme="majorEastAsia" w:hAnsiTheme="majorEastAsia"/>
        </w:rPr>
        <w:t>容</w:t>
      </w:r>
      <w:r w:rsidRPr="000D1116">
        <w:rPr>
          <w:rFonts w:asciiTheme="majorEastAsia" w:eastAsiaTheme="majorEastAsia" w:hAnsiTheme="majorEastAsia"/>
          <w:spacing w:val="1"/>
        </w:rPr>
        <w:t>，感知饼干的不同特</w:t>
      </w:r>
      <w:r w:rsidRPr="000D1116">
        <w:rPr>
          <w:rFonts w:asciiTheme="majorEastAsia" w:eastAsiaTheme="majorEastAsia" w:hAnsiTheme="majorEastAsia"/>
        </w:rPr>
        <w:t>征</w:t>
      </w:r>
      <w:r w:rsidRPr="000D1116">
        <w:rPr>
          <w:rFonts w:asciiTheme="majorEastAsia" w:eastAsiaTheme="majorEastAsia" w:hAnsiTheme="majorEastAsia"/>
          <w:spacing w:val="1"/>
        </w:rPr>
        <w:t>；抽象概括出物品</w:t>
      </w:r>
      <w:r w:rsidRPr="000D1116">
        <w:rPr>
          <w:rFonts w:asciiTheme="majorEastAsia" w:eastAsiaTheme="majorEastAsia" w:hAnsiTheme="majorEastAsia" w:hint="eastAsia"/>
          <w:spacing w:val="1"/>
        </w:rPr>
        <w:t>的形状。</w:t>
      </w:r>
    </w:p>
    <w:p w:rsidR="00736E1C" w:rsidRPr="000D1116" w:rsidRDefault="00736E1C" w:rsidP="000D1116">
      <w:pPr>
        <w:pStyle w:val="a4"/>
        <w:spacing w:before="72" w:line="360" w:lineRule="auto"/>
        <w:ind w:left="1" w:firstLineChars="177" w:firstLine="425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课后可</w:t>
      </w:r>
      <w:proofErr w:type="gramStart"/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将绘本放在区角</w:t>
      </w:r>
      <w:proofErr w:type="gramEnd"/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活动</w:t>
      </w:r>
      <w:r w:rsidRPr="000D1116">
        <w:rPr>
          <w:rFonts w:asciiTheme="majorEastAsia" w:eastAsiaTheme="majorEastAsia" w:hAnsiTheme="majorEastAsia"/>
          <w:spacing w:val="-49"/>
          <w:sz w:val="24"/>
          <w:szCs w:val="24"/>
          <w:lang w:eastAsia="zh-CN"/>
        </w:rPr>
        <w:t>，</w:t>
      </w:r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让幼儿进行自主阅读。</w:t>
      </w:r>
    </w:p>
    <w:p w:rsidR="00736E1C" w:rsidRPr="000D1116" w:rsidRDefault="00736E1C" w:rsidP="000D1116">
      <w:pPr>
        <w:pStyle w:val="aa"/>
        <w:ind w:firstLineChars="177" w:firstLine="425"/>
        <w:rPr>
          <w:rFonts w:asciiTheme="majorEastAsia" w:eastAsiaTheme="majorEastAsia" w:hAnsiTheme="majorEastAsia"/>
        </w:rPr>
      </w:pPr>
    </w:p>
    <w:p w:rsidR="00696867" w:rsidRPr="000D1116" w:rsidRDefault="00696867" w:rsidP="000D1116">
      <w:pPr>
        <w:tabs>
          <w:tab w:val="left" w:pos="8505"/>
          <w:tab w:val="left" w:pos="10466"/>
        </w:tabs>
        <w:spacing w:line="360" w:lineRule="auto"/>
        <w:ind w:rightChars="-16" w:right="-34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47B28" w:rsidRDefault="00F47B28" w:rsidP="000D1116">
      <w:pPr>
        <w:pStyle w:val="ab"/>
        <w:rPr>
          <w:rFonts w:asciiTheme="majorEastAsia" w:eastAsiaTheme="majorEastAsia" w:hAnsiTheme="majorEastAsia"/>
          <w:sz w:val="32"/>
          <w:szCs w:val="32"/>
        </w:rPr>
      </w:pPr>
    </w:p>
    <w:p w:rsidR="00F47B28" w:rsidRDefault="00F47B28" w:rsidP="000D1116">
      <w:pPr>
        <w:pStyle w:val="ab"/>
        <w:rPr>
          <w:rFonts w:asciiTheme="majorEastAsia" w:eastAsiaTheme="majorEastAsia" w:hAnsiTheme="majorEastAsia"/>
          <w:sz w:val="32"/>
          <w:szCs w:val="32"/>
        </w:rPr>
      </w:pPr>
    </w:p>
    <w:p w:rsidR="004C4078" w:rsidRDefault="004C4078" w:rsidP="000D1116">
      <w:pPr>
        <w:pStyle w:val="ab"/>
        <w:rPr>
          <w:rFonts w:asciiTheme="majorEastAsia" w:eastAsiaTheme="majorEastAsia" w:hAnsiTheme="majorEastAsia"/>
          <w:sz w:val="32"/>
          <w:szCs w:val="32"/>
        </w:rPr>
      </w:pPr>
    </w:p>
    <w:p w:rsidR="004C4078" w:rsidRDefault="004C4078" w:rsidP="000D1116">
      <w:pPr>
        <w:pStyle w:val="ab"/>
        <w:rPr>
          <w:rFonts w:asciiTheme="majorEastAsia" w:eastAsiaTheme="majorEastAsia" w:hAnsiTheme="majorEastAsia"/>
          <w:sz w:val="32"/>
          <w:szCs w:val="32"/>
        </w:rPr>
      </w:pPr>
    </w:p>
    <w:p w:rsidR="004C4078" w:rsidRDefault="004C4078" w:rsidP="000D1116">
      <w:pPr>
        <w:pStyle w:val="ab"/>
        <w:rPr>
          <w:rFonts w:asciiTheme="majorEastAsia" w:eastAsiaTheme="majorEastAsia" w:hAnsiTheme="majorEastAsia"/>
          <w:sz w:val="32"/>
          <w:szCs w:val="32"/>
        </w:rPr>
      </w:pPr>
    </w:p>
    <w:p w:rsidR="00696867" w:rsidRPr="000D1116" w:rsidRDefault="000D1116" w:rsidP="000D1116">
      <w:pPr>
        <w:pStyle w:val="ab"/>
        <w:rPr>
          <w:rFonts w:asciiTheme="majorEastAsia" w:eastAsiaTheme="majorEastAsia" w:hAnsiTheme="majorEastAsia"/>
          <w:sz w:val="32"/>
          <w:szCs w:val="32"/>
        </w:rPr>
      </w:pPr>
      <w:r w:rsidRPr="000D1116">
        <w:rPr>
          <w:rFonts w:asciiTheme="majorEastAsia" w:eastAsiaTheme="majorEastAsia" w:hAnsiTheme="majorEastAsia" w:hint="eastAsia"/>
          <w:sz w:val="32"/>
          <w:szCs w:val="32"/>
        </w:rPr>
        <w:lastRenderedPageBreak/>
        <w:t>那样的饼干</w:t>
      </w:r>
    </w:p>
    <w:p w:rsidR="00696867" w:rsidRPr="000D1116" w:rsidRDefault="00696867" w:rsidP="000D1116">
      <w:pPr>
        <w:pStyle w:val="ac"/>
        <w:rPr>
          <w:rFonts w:asciiTheme="majorEastAsia" w:eastAsiaTheme="majorEastAsia" w:hAnsiTheme="majorEastAsia"/>
        </w:rPr>
      </w:pPr>
      <w:r w:rsidRPr="000D1116">
        <w:rPr>
          <w:rFonts w:asciiTheme="majorEastAsia" w:eastAsiaTheme="majorEastAsia" w:hAnsiTheme="majorEastAsia" w:hint="eastAsia"/>
        </w:rPr>
        <w:t>活动目标</w:t>
      </w:r>
    </w:p>
    <w:p w:rsidR="00736E1C" w:rsidRPr="000D1116" w:rsidRDefault="000D1116" w:rsidP="000D1116">
      <w:pPr>
        <w:pStyle w:val="a4"/>
        <w:spacing w:line="360" w:lineRule="auto"/>
        <w:ind w:firstLineChars="177" w:firstLine="425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/>
          <w:sz w:val="24"/>
          <w:szCs w:val="24"/>
          <w:lang w:eastAsia="zh-CN"/>
        </w:rPr>
        <w:t>1.</w:t>
      </w:r>
      <w:r w:rsidR="00736E1C"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能够发现并描述饼干在颜色</w:t>
      </w:r>
      <w:r w:rsidR="00736E1C" w:rsidRPr="000D1116">
        <w:rPr>
          <w:rFonts w:asciiTheme="majorEastAsia" w:eastAsiaTheme="majorEastAsia" w:hAnsiTheme="majorEastAsia"/>
          <w:spacing w:val="-73"/>
          <w:sz w:val="24"/>
          <w:szCs w:val="24"/>
          <w:lang w:eastAsia="zh-CN"/>
        </w:rPr>
        <w:t>、</w:t>
      </w:r>
      <w:r w:rsidR="00736E1C"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大小</w:t>
      </w:r>
      <w:r w:rsidR="00736E1C" w:rsidRPr="000D1116">
        <w:rPr>
          <w:rFonts w:asciiTheme="majorEastAsia" w:eastAsiaTheme="majorEastAsia" w:hAnsiTheme="majorEastAsia"/>
          <w:spacing w:val="-73"/>
          <w:sz w:val="24"/>
          <w:szCs w:val="24"/>
          <w:lang w:eastAsia="zh-CN"/>
        </w:rPr>
        <w:t>、</w:t>
      </w:r>
      <w:r w:rsidR="00736E1C"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形状等特征上的变化。</w:t>
      </w:r>
    </w:p>
    <w:p w:rsidR="00736E1C" w:rsidRPr="000D1116" w:rsidRDefault="00736E1C" w:rsidP="000D1116">
      <w:pPr>
        <w:widowControl/>
        <w:tabs>
          <w:tab w:val="left" w:pos="8505"/>
          <w:tab w:val="left" w:pos="10466"/>
        </w:tabs>
        <w:spacing w:line="360" w:lineRule="auto"/>
        <w:ind w:firstLineChars="177" w:firstLine="425"/>
        <w:jc w:val="left"/>
        <w:rPr>
          <w:rFonts w:asciiTheme="majorEastAsia" w:eastAsiaTheme="majorEastAsia" w:hAnsiTheme="majorEastAsia"/>
          <w:sz w:val="24"/>
          <w:szCs w:val="24"/>
        </w:rPr>
      </w:pPr>
      <w:r w:rsidRPr="000D1116">
        <w:rPr>
          <w:rFonts w:asciiTheme="majorEastAsia" w:eastAsiaTheme="majorEastAsia" w:hAnsiTheme="majorEastAsia"/>
          <w:sz w:val="24"/>
          <w:szCs w:val="24"/>
        </w:rPr>
        <w:t>2.能够抽象概括出物体的形状</w:t>
      </w:r>
    </w:p>
    <w:p w:rsidR="00696867" w:rsidRPr="000D1116" w:rsidRDefault="00696867" w:rsidP="000D1116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D1116">
        <w:rPr>
          <w:rFonts w:asciiTheme="majorEastAsia" w:eastAsiaTheme="majorEastAsia" w:hAnsiTheme="majorEastAsia" w:hint="eastAsia"/>
          <w:b/>
          <w:sz w:val="24"/>
          <w:szCs w:val="24"/>
        </w:rPr>
        <w:t>幼儿材料</w:t>
      </w:r>
    </w:p>
    <w:p w:rsidR="00F504E2" w:rsidRPr="000D1116" w:rsidRDefault="00696867" w:rsidP="000D1116">
      <w:pPr>
        <w:pStyle w:val="af1"/>
        <w:spacing w:line="360" w:lineRule="auto"/>
        <w:ind w:left="0" w:firstLineChars="177" w:firstLine="425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0D1116">
        <w:rPr>
          <w:rStyle w:val="Char8"/>
          <w:rFonts w:asciiTheme="majorEastAsia" w:eastAsiaTheme="majorEastAsia" w:hAnsiTheme="majorEastAsia" w:hint="eastAsia"/>
          <w:color w:val="auto"/>
        </w:rPr>
        <w:t>●</w:t>
      </w:r>
      <w:proofErr w:type="gramStart"/>
      <w:r w:rsidR="00F504E2" w:rsidRPr="000D1116">
        <w:rPr>
          <w:rStyle w:val="Char8"/>
          <w:rFonts w:asciiTheme="majorEastAsia" w:eastAsiaTheme="majorEastAsia" w:hAnsiTheme="majorEastAsia" w:hint="eastAsia"/>
          <w:color w:val="auto"/>
        </w:rPr>
        <w:t>绘本《</w:t>
      </w:r>
      <w:r w:rsidR="00736E1C" w:rsidRPr="000D1116">
        <w:rPr>
          <w:rStyle w:val="Char8"/>
          <w:rFonts w:asciiTheme="majorEastAsia" w:eastAsiaTheme="majorEastAsia" w:hAnsiTheme="majorEastAsia" w:hint="eastAsia"/>
          <w:color w:val="auto"/>
        </w:rPr>
        <w:t>那样的饼干</w:t>
      </w:r>
      <w:r w:rsidR="00F504E2" w:rsidRPr="000D1116">
        <w:rPr>
          <w:rStyle w:val="Char8"/>
          <w:rFonts w:asciiTheme="majorEastAsia" w:eastAsiaTheme="majorEastAsia" w:hAnsiTheme="majorEastAsia" w:hint="eastAsia"/>
          <w:color w:val="auto"/>
        </w:rPr>
        <w:t>》</w:t>
      </w:r>
      <w:proofErr w:type="gramEnd"/>
    </w:p>
    <w:p w:rsidR="00696867" w:rsidRPr="000D1116" w:rsidRDefault="00696867" w:rsidP="000D1116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D1116">
        <w:rPr>
          <w:rFonts w:asciiTheme="majorEastAsia" w:eastAsiaTheme="majorEastAsia" w:hAnsiTheme="majorEastAsia" w:hint="eastAsia"/>
          <w:b/>
          <w:sz w:val="24"/>
          <w:szCs w:val="24"/>
        </w:rPr>
        <w:t>多媒体资源</w:t>
      </w:r>
    </w:p>
    <w:p w:rsidR="00F504E2" w:rsidRPr="000D1116" w:rsidRDefault="00696867" w:rsidP="000D1116">
      <w:pPr>
        <w:pStyle w:val="af1"/>
        <w:spacing w:line="360" w:lineRule="auto"/>
        <w:ind w:left="0" w:firstLineChars="177" w:firstLine="425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0D1116">
        <w:rPr>
          <w:rFonts w:asciiTheme="majorEastAsia" w:eastAsiaTheme="majorEastAsia" w:hAnsiTheme="majorEastAsia" w:hint="eastAsia"/>
          <w:color w:val="auto"/>
          <w:sz w:val="24"/>
          <w:szCs w:val="24"/>
        </w:rPr>
        <w:t>●</w:t>
      </w:r>
      <w:r w:rsidR="00F504E2" w:rsidRPr="000D1116">
        <w:rPr>
          <w:rStyle w:val="Char8"/>
          <w:rFonts w:asciiTheme="majorEastAsia" w:eastAsiaTheme="majorEastAsia" w:hAnsiTheme="majorEastAsia" w:hint="eastAsia"/>
          <w:color w:val="auto"/>
        </w:rPr>
        <w:t>《</w:t>
      </w:r>
      <w:r w:rsidR="00736E1C" w:rsidRPr="000D1116">
        <w:rPr>
          <w:rStyle w:val="Char8"/>
          <w:rFonts w:asciiTheme="majorEastAsia" w:eastAsiaTheme="majorEastAsia" w:hAnsiTheme="majorEastAsia" w:hint="eastAsia"/>
          <w:color w:val="auto"/>
        </w:rPr>
        <w:t>那样的饼干</w:t>
      </w:r>
      <w:r w:rsidR="00F504E2" w:rsidRPr="000D1116">
        <w:rPr>
          <w:rStyle w:val="Char8"/>
          <w:rFonts w:asciiTheme="majorEastAsia" w:eastAsiaTheme="majorEastAsia" w:hAnsiTheme="majorEastAsia" w:hint="eastAsia"/>
          <w:color w:val="auto"/>
        </w:rPr>
        <w:t>》电子书</w:t>
      </w:r>
    </w:p>
    <w:p w:rsidR="00696867" w:rsidRPr="000D1116" w:rsidRDefault="00696867" w:rsidP="000D1116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D1116">
        <w:rPr>
          <w:rFonts w:asciiTheme="majorEastAsia" w:eastAsiaTheme="majorEastAsia" w:hAnsiTheme="majorEastAsia" w:hint="eastAsia"/>
          <w:b/>
          <w:sz w:val="24"/>
          <w:szCs w:val="24"/>
        </w:rPr>
        <w:t>活动过程</w:t>
      </w:r>
    </w:p>
    <w:p w:rsidR="00696867" w:rsidRPr="000D1116" w:rsidRDefault="00696867" w:rsidP="000D1116">
      <w:pPr>
        <w:pStyle w:val="a3"/>
        <w:widowControl/>
        <w:tabs>
          <w:tab w:val="left" w:pos="8505"/>
          <w:tab w:val="left" w:pos="10466"/>
        </w:tabs>
        <w:spacing w:line="360" w:lineRule="auto"/>
        <w:ind w:firstLineChars="177" w:firstLine="425"/>
        <w:jc w:val="left"/>
        <w:rPr>
          <w:rFonts w:asciiTheme="majorEastAsia" w:eastAsiaTheme="majorEastAsia" w:hAnsiTheme="majorEastAsia"/>
          <w:sz w:val="24"/>
          <w:szCs w:val="24"/>
        </w:rPr>
      </w:pPr>
      <w:r w:rsidRPr="000D1116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F504E2" w:rsidRPr="000D1116">
        <w:rPr>
          <w:rFonts w:asciiTheme="majorEastAsia" w:eastAsiaTheme="majorEastAsia" w:hAnsiTheme="majorEastAsia" w:hint="eastAsia"/>
          <w:sz w:val="24"/>
          <w:szCs w:val="24"/>
        </w:rPr>
        <w:t>引入活动</w:t>
      </w:r>
    </w:p>
    <w:p w:rsidR="00736E1C" w:rsidRPr="000D1116" w:rsidRDefault="00736E1C" w:rsidP="000D1116">
      <w:pPr>
        <w:pStyle w:val="a4"/>
        <w:spacing w:before="68" w:line="360" w:lineRule="auto"/>
        <w:ind w:left="1" w:firstLineChars="177" w:firstLine="425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教师播放</w:t>
      </w:r>
      <w:proofErr w:type="gramStart"/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绘本电</w:t>
      </w:r>
      <w:proofErr w:type="gramEnd"/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子书的封面，引导幼儿观察画面，猜测故事的内容，从而引发幼儿的阅读兴趣。</w:t>
      </w:r>
    </w:p>
    <w:p w:rsidR="00A262A9" w:rsidRPr="000D1116" w:rsidRDefault="00736E1C" w:rsidP="000D1116">
      <w:pPr>
        <w:pStyle w:val="aa"/>
        <w:ind w:firstLineChars="0" w:firstLine="426"/>
        <w:rPr>
          <w:rFonts w:ascii="华文楷体" w:eastAsia="华文楷体" w:hAnsi="华文楷体"/>
          <w:lang w:val="zh-CN"/>
        </w:rPr>
      </w:pPr>
      <w:r w:rsidRPr="000D1116">
        <w:rPr>
          <w:rFonts w:ascii="华文楷体" w:eastAsia="华文楷体" w:hAnsi="华文楷体" w:cs="方正楷体简体"/>
        </w:rPr>
        <w:t>这只小兔子叫圈圈，他在做什么呢？你能猜出他要用这些萝卜做什么吗？我们一起来阅读这个绘本，看看到底发生了什么事吧。</w:t>
      </w:r>
    </w:p>
    <w:p w:rsidR="00696867" w:rsidRPr="000D1116" w:rsidRDefault="00696867" w:rsidP="000D1116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Style w:val="Char8"/>
          <w:rFonts w:asciiTheme="majorEastAsia" w:eastAsiaTheme="majorEastAsia" w:hAnsiTheme="majorEastAsia"/>
        </w:rPr>
      </w:pPr>
      <w:r w:rsidRPr="000D1116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0D1116">
        <w:rPr>
          <w:rStyle w:val="Char8"/>
          <w:rFonts w:asciiTheme="majorEastAsia" w:eastAsiaTheme="majorEastAsia" w:hAnsiTheme="majorEastAsia" w:hint="eastAsia"/>
        </w:rPr>
        <w:t>集体</w:t>
      </w:r>
      <w:r w:rsidR="00F504E2" w:rsidRPr="000D1116">
        <w:rPr>
          <w:rStyle w:val="Char8"/>
          <w:rFonts w:asciiTheme="majorEastAsia" w:eastAsiaTheme="majorEastAsia" w:hAnsiTheme="majorEastAsia" w:hint="eastAsia"/>
        </w:rPr>
        <w:t>阅读</w:t>
      </w:r>
    </w:p>
    <w:p w:rsidR="00A81E46" w:rsidRPr="000D1116" w:rsidRDefault="00A81E46" w:rsidP="000D1116">
      <w:pPr>
        <w:pStyle w:val="a4"/>
        <w:spacing w:before="68" w:line="360" w:lineRule="auto"/>
        <w:ind w:firstLineChars="224" w:firstLine="538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1.教师播放电子书第2~16页，引导幼儿阅读电子书，并针对个别页面进行提问。</w:t>
      </w:r>
    </w:p>
    <w:p w:rsidR="00A81E46" w:rsidRPr="000D1116" w:rsidRDefault="00A81E46" w:rsidP="000D1116">
      <w:pPr>
        <w:widowControl/>
        <w:tabs>
          <w:tab w:val="left" w:pos="8505"/>
          <w:tab w:val="left" w:pos="10466"/>
        </w:tabs>
        <w:spacing w:line="360" w:lineRule="auto"/>
        <w:ind w:firstLineChars="177" w:firstLine="425"/>
        <w:jc w:val="left"/>
        <w:rPr>
          <w:rFonts w:ascii="华文楷体" w:eastAsia="华文楷体" w:hAnsi="华文楷体" w:cs="方正楷体简体"/>
          <w:sz w:val="24"/>
          <w:szCs w:val="24"/>
        </w:rPr>
      </w:pPr>
      <w:r w:rsidRPr="000D1116">
        <w:rPr>
          <w:sz w:val="24"/>
          <w:szCs w:val="24"/>
        </w:rPr>
        <w:t>（第</w:t>
      </w:r>
      <w:r w:rsidRPr="000D1116">
        <w:rPr>
          <w:sz w:val="24"/>
          <w:szCs w:val="24"/>
        </w:rPr>
        <w:t>7</w:t>
      </w:r>
      <w:r w:rsidRPr="000D1116">
        <w:rPr>
          <w:sz w:val="24"/>
          <w:szCs w:val="24"/>
        </w:rPr>
        <w:t>页）</w:t>
      </w:r>
      <w:r w:rsidRPr="000D1116">
        <w:rPr>
          <w:rFonts w:ascii="华文楷体" w:eastAsia="华文楷体" w:hAnsi="华文楷体" w:cs="方正楷体简体"/>
          <w:sz w:val="24"/>
          <w:szCs w:val="24"/>
        </w:rPr>
        <w:t>为什么小动物又喜欢买圈圈的饼干了？他的饼干有什么变化？</w:t>
      </w:r>
    </w:p>
    <w:p w:rsidR="00A81E46" w:rsidRPr="000D1116" w:rsidRDefault="00A81E46" w:rsidP="000D1116">
      <w:pPr>
        <w:pStyle w:val="a4"/>
        <w:spacing w:line="360" w:lineRule="auto"/>
        <w:ind w:firstLineChars="177" w:firstLine="425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F47B28">
        <w:rPr>
          <w:rFonts w:asciiTheme="minorEastAsia" w:eastAsiaTheme="minorEastAsia" w:hAnsiTheme="minorEastAsia"/>
          <w:sz w:val="24"/>
          <w:szCs w:val="24"/>
          <w:lang w:eastAsia="zh-CN"/>
        </w:rPr>
        <w:t>（第10页</w:t>
      </w:r>
      <w:r w:rsidRPr="00F47B2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）</w:t>
      </w:r>
      <w:r w:rsidRPr="000D1116">
        <w:rPr>
          <w:rFonts w:ascii="华文楷体" w:eastAsia="华文楷体" w:hAnsi="华文楷体" w:cs="方正楷体简体"/>
          <w:sz w:val="24"/>
          <w:szCs w:val="24"/>
          <w:lang w:eastAsia="zh-CN"/>
        </w:rPr>
        <w:t>圈圈的饼干跟以前一样吗？有什么变化？</w:t>
      </w:r>
    </w:p>
    <w:p w:rsidR="00A81E46" w:rsidRPr="000D1116" w:rsidRDefault="00A81E46" w:rsidP="000D1116">
      <w:pPr>
        <w:pStyle w:val="a4"/>
        <w:spacing w:before="72" w:line="360" w:lineRule="auto"/>
        <w:ind w:firstLineChars="177" w:firstLine="425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F47B28">
        <w:rPr>
          <w:rFonts w:asciiTheme="minorEastAsia" w:eastAsiaTheme="minorEastAsia" w:hAnsiTheme="minorEastAsia"/>
          <w:sz w:val="24"/>
          <w:szCs w:val="24"/>
          <w:lang w:eastAsia="zh-CN"/>
        </w:rPr>
        <w:t>（第12页</w:t>
      </w:r>
      <w:r w:rsidRPr="00F47B2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）</w:t>
      </w:r>
      <w:r w:rsidRPr="000D1116">
        <w:rPr>
          <w:rFonts w:ascii="华文楷体" w:eastAsia="华文楷体" w:hAnsi="华文楷体" w:cs="方正楷体简体"/>
          <w:sz w:val="24"/>
          <w:szCs w:val="24"/>
          <w:lang w:eastAsia="zh-CN"/>
        </w:rPr>
        <w:t>小鸟的宝宝想吃像什么一样的饼干？</w:t>
      </w:r>
    </w:p>
    <w:p w:rsidR="00A81E46" w:rsidRPr="000D1116" w:rsidRDefault="00A81E46" w:rsidP="000D1116">
      <w:pPr>
        <w:pStyle w:val="a4"/>
        <w:spacing w:before="72" w:line="360" w:lineRule="auto"/>
        <w:ind w:firstLineChars="177" w:firstLine="425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F47B28">
        <w:rPr>
          <w:rFonts w:asciiTheme="minorEastAsia" w:eastAsiaTheme="minorEastAsia" w:hAnsiTheme="minorEastAsia"/>
          <w:sz w:val="24"/>
          <w:szCs w:val="24"/>
          <w:lang w:eastAsia="zh-CN"/>
        </w:rPr>
        <w:t>（第13页</w:t>
      </w:r>
      <w:r w:rsidRPr="00F47B2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）</w:t>
      </w:r>
      <w:r w:rsidRPr="000D1116">
        <w:rPr>
          <w:rFonts w:ascii="华文楷体" w:eastAsia="华文楷体" w:hAnsi="华文楷体" w:cs="方正楷体简体"/>
          <w:sz w:val="24"/>
          <w:szCs w:val="24"/>
          <w:lang w:eastAsia="zh-CN"/>
        </w:rPr>
        <w:t>猫弟弟想吃什么样的饼干？</w:t>
      </w:r>
    </w:p>
    <w:p w:rsidR="00A81E46" w:rsidRPr="000D1116" w:rsidRDefault="00A81E46" w:rsidP="000D1116">
      <w:pPr>
        <w:pStyle w:val="a4"/>
        <w:spacing w:before="72" w:line="360" w:lineRule="auto"/>
        <w:ind w:firstLineChars="177" w:firstLine="425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F47B28">
        <w:rPr>
          <w:rFonts w:asciiTheme="minorEastAsia" w:eastAsiaTheme="minorEastAsia" w:hAnsiTheme="minorEastAsia"/>
          <w:sz w:val="24"/>
          <w:szCs w:val="24"/>
          <w:lang w:eastAsia="zh-CN"/>
        </w:rPr>
        <w:t>（第14页</w:t>
      </w:r>
      <w:r w:rsidRPr="00F47B2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）</w:t>
      </w:r>
      <w:r w:rsidRPr="000D1116">
        <w:rPr>
          <w:rFonts w:ascii="华文楷体" w:eastAsia="华文楷体" w:hAnsi="华文楷体" w:cs="方正楷体简体"/>
          <w:sz w:val="24"/>
          <w:szCs w:val="24"/>
          <w:lang w:eastAsia="zh-CN"/>
        </w:rPr>
        <w:t>狗妹妹想吃什么样的饼干？</w:t>
      </w:r>
    </w:p>
    <w:p w:rsidR="00A81E46" w:rsidRPr="000D1116" w:rsidRDefault="00A81E46" w:rsidP="000D1116">
      <w:pPr>
        <w:pStyle w:val="a4"/>
        <w:spacing w:before="72" w:line="360" w:lineRule="auto"/>
        <w:ind w:firstLineChars="177" w:firstLine="425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F47B28">
        <w:rPr>
          <w:rFonts w:asciiTheme="minorEastAsia" w:eastAsiaTheme="minorEastAsia" w:hAnsiTheme="minorEastAsia"/>
          <w:sz w:val="24"/>
          <w:szCs w:val="24"/>
          <w:lang w:eastAsia="zh-CN"/>
        </w:rPr>
        <w:t>（第15页</w:t>
      </w:r>
      <w:r w:rsidRPr="00F47B2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）</w:t>
      </w:r>
      <w:r w:rsidRPr="000D1116">
        <w:rPr>
          <w:rFonts w:ascii="华文楷体" w:eastAsia="华文楷体" w:hAnsi="华文楷体" w:cs="方正楷体简体"/>
          <w:sz w:val="24"/>
          <w:szCs w:val="24"/>
          <w:lang w:eastAsia="zh-CN"/>
        </w:rPr>
        <w:t>鸭宝宝想吃什么样的饼干？</w:t>
      </w:r>
    </w:p>
    <w:p w:rsidR="00A81E46" w:rsidRPr="000D1116" w:rsidRDefault="00A81E46" w:rsidP="000D1116">
      <w:pPr>
        <w:pStyle w:val="a4"/>
        <w:spacing w:before="72" w:line="360" w:lineRule="auto"/>
        <w:ind w:firstLineChars="177" w:firstLine="425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F47B28">
        <w:rPr>
          <w:rFonts w:asciiTheme="minorEastAsia" w:eastAsiaTheme="minorEastAsia" w:hAnsiTheme="minorEastAsia"/>
          <w:sz w:val="24"/>
          <w:szCs w:val="24"/>
          <w:lang w:eastAsia="zh-CN"/>
        </w:rPr>
        <w:t>（第16页</w:t>
      </w:r>
      <w:r w:rsidRPr="00F47B2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）</w:t>
      </w:r>
      <w:r w:rsidRPr="000D1116">
        <w:rPr>
          <w:rFonts w:ascii="华文楷体" w:eastAsia="华文楷体" w:hAnsi="华文楷体" w:cs="方正楷体简体"/>
          <w:sz w:val="24"/>
          <w:szCs w:val="24"/>
          <w:lang w:eastAsia="zh-CN"/>
        </w:rPr>
        <w:t>圈圈在做什么？他在萝卜上刻出了什么形状？</w:t>
      </w:r>
    </w:p>
    <w:p w:rsidR="00A81E46" w:rsidRPr="000D1116" w:rsidRDefault="00A81E46" w:rsidP="000D1116">
      <w:pPr>
        <w:pStyle w:val="a4"/>
        <w:spacing w:before="72" w:line="360" w:lineRule="auto"/>
        <w:ind w:firstLineChars="177" w:firstLine="425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2.教师引导幼儿观察第17~20页的画面，并说一说这些饼干分别是做给哪只</w:t>
      </w:r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lastRenderedPageBreak/>
        <w:t>动物的。</w:t>
      </w:r>
    </w:p>
    <w:p w:rsidR="00A81E46" w:rsidRPr="000D1116" w:rsidRDefault="00A81E46" w:rsidP="000D1116">
      <w:pPr>
        <w:pStyle w:val="a4"/>
        <w:spacing w:before="72" w:line="360" w:lineRule="auto"/>
        <w:ind w:firstLineChars="177" w:firstLine="425"/>
        <w:rPr>
          <w:rFonts w:ascii="方正楷体简体" w:eastAsia="方正楷体简体" w:hAnsi="方正楷体简体" w:cs="方正楷体简体"/>
          <w:sz w:val="24"/>
          <w:szCs w:val="24"/>
          <w:lang w:eastAsia="zh-CN"/>
        </w:rPr>
      </w:pPr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（第17~20页）</w:t>
      </w:r>
      <w:r w:rsidRPr="000D1116">
        <w:rPr>
          <w:rFonts w:ascii="华文楷体" w:eastAsia="华文楷体" w:hAnsi="华文楷体" w:cs="方正楷体简体"/>
          <w:sz w:val="24"/>
          <w:szCs w:val="24"/>
          <w:lang w:eastAsia="zh-CN"/>
        </w:rPr>
        <w:t>圈圈做的饼干是什么样子的？这是谁想要的饼干呢？为什么？</w:t>
      </w:r>
    </w:p>
    <w:p w:rsidR="00A81E46" w:rsidRPr="000D1116" w:rsidRDefault="00A81E46" w:rsidP="000D1116">
      <w:pPr>
        <w:pStyle w:val="a4"/>
        <w:spacing w:line="360" w:lineRule="auto"/>
        <w:ind w:firstLineChars="177" w:firstLine="425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3.教师播放电子书第21~28页，引导幼儿观察画面，并针对个别页面进行重点提问。</w:t>
      </w:r>
    </w:p>
    <w:p w:rsidR="00A81E46" w:rsidRPr="000D1116" w:rsidRDefault="00A81E46" w:rsidP="000D1116">
      <w:pPr>
        <w:pStyle w:val="a4"/>
        <w:spacing w:before="74" w:line="360" w:lineRule="auto"/>
        <w:ind w:firstLineChars="177" w:firstLine="435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0D1116">
        <w:rPr>
          <w:rFonts w:asciiTheme="majorEastAsia" w:eastAsiaTheme="majorEastAsia" w:hAnsiTheme="majorEastAsia"/>
          <w:spacing w:val="3"/>
          <w:sz w:val="24"/>
          <w:szCs w:val="24"/>
          <w:lang w:eastAsia="zh-CN"/>
        </w:rPr>
        <w:t>（</w:t>
      </w:r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第</w:t>
      </w:r>
      <w:r w:rsidRPr="000D1116">
        <w:rPr>
          <w:rFonts w:asciiTheme="majorEastAsia" w:eastAsiaTheme="majorEastAsia" w:hAnsiTheme="majorEastAsia"/>
          <w:spacing w:val="-1"/>
          <w:sz w:val="24"/>
          <w:szCs w:val="24"/>
          <w:lang w:eastAsia="zh-CN"/>
        </w:rPr>
        <w:t>2</w:t>
      </w:r>
      <w:r w:rsidRPr="000D1116">
        <w:rPr>
          <w:rFonts w:asciiTheme="majorEastAsia" w:eastAsiaTheme="majorEastAsia" w:hAnsiTheme="majorEastAsia"/>
          <w:sz w:val="24"/>
          <w:szCs w:val="24"/>
          <w:lang w:eastAsia="zh-CN"/>
        </w:rPr>
        <w:t>3</w:t>
      </w:r>
      <w:r w:rsidRPr="000D1116">
        <w:rPr>
          <w:rFonts w:asciiTheme="majorEastAsia" w:eastAsiaTheme="majorEastAsia" w:hAnsiTheme="majorEastAsia"/>
          <w:spacing w:val="1"/>
          <w:sz w:val="24"/>
          <w:szCs w:val="24"/>
          <w:lang w:eastAsia="zh-CN"/>
        </w:rPr>
        <w:t>页</w:t>
      </w:r>
      <w:r w:rsidRPr="000D1116">
        <w:rPr>
          <w:rFonts w:asciiTheme="majorEastAsia" w:eastAsiaTheme="majorEastAsia" w:hAnsiTheme="majorEastAsia"/>
          <w:spacing w:val="4"/>
          <w:sz w:val="24"/>
          <w:szCs w:val="24"/>
          <w:lang w:eastAsia="zh-CN"/>
        </w:rPr>
        <w:t>）</w:t>
      </w:r>
      <w:r w:rsidRPr="000D1116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请你们猜一</w:t>
      </w:r>
      <w:r w:rsidRPr="000D1116">
        <w:rPr>
          <w:rFonts w:ascii="华文楷体" w:eastAsia="华文楷体" w:hAnsi="华文楷体" w:cs="方正楷体简体"/>
          <w:sz w:val="24"/>
          <w:szCs w:val="24"/>
          <w:lang w:eastAsia="zh-CN"/>
        </w:rPr>
        <w:t>猜</w:t>
      </w:r>
      <w:r w:rsidRPr="000D1116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，圈圈给外婆做的饼干的味道都是一样的</w:t>
      </w:r>
      <w:r w:rsidRPr="000D1116">
        <w:rPr>
          <w:rFonts w:ascii="华文楷体" w:eastAsia="华文楷体" w:hAnsi="华文楷体" w:cs="方正楷体简体"/>
          <w:sz w:val="24"/>
          <w:szCs w:val="24"/>
          <w:lang w:eastAsia="zh-CN"/>
        </w:rPr>
        <w:t>吗</w:t>
      </w:r>
      <w:r w:rsidRPr="000D1116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？分别是什么口味</w:t>
      </w:r>
      <w:r w:rsidRPr="000D1116">
        <w:rPr>
          <w:rFonts w:ascii="华文楷体" w:eastAsia="华文楷体" w:hAnsi="华文楷体" w:cs="方正楷体简体"/>
          <w:sz w:val="24"/>
          <w:szCs w:val="24"/>
          <w:lang w:eastAsia="zh-CN"/>
        </w:rPr>
        <w:t>的</w:t>
      </w:r>
      <w:r w:rsidRPr="000D1116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？你是</w:t>
      </w:r>
      <w:r w:rsidRPr="000D1116">
        <w:rPr>
          <w:rFonts w:ascii="华文楷体" w:eastAsia="华文楷体" w:hAnsi="华文楷体" w:cs="方正楷体简体"/>
          <w:sz w:val="24"/>
          <w:szCs w:val="24"/>
          <w:lang w:eastAsia="zh-CN"/>
        </w:rPr>
        <w:t>怎么知道的？</w:t>
      </w:r>
    </w:p>
    <w:p w:rsidR="00A81E46" w:rsidRPr="000D1116" w:rsidRDefault="00A81E46" w:rsidP="000D1116">
      <w:pPr>
        <w:pStyle w:val="a4"/>
        <w:spacing w:before="22" w:line="360" w:lineRule="auto"/>
        <w:ind w:firstLineChars="177" w:firstLine="425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0D1116">
        <w:rPr>
          <w:rFonts w:ascii="华文楷体" w:eastAsia="华文楷体" w:hAnsi="华文楷体" w:cs="方正楷体简体"/>
          <w:sz w:val="24"/>
          <w:szCs w:val="24"/>
          <w:lang w:eastAsia="zh-CN"/>
        </w:rPr>
        <w:t>这几包饼干的形状一样吗？草莓味的饼干是什么形状的？</w:t>
      </w:r>
    </w:p>
    <w:p w:rsidR="00A81E46" w:rsidRPr="000D1116" w:rsidRDefault="00A81E46" w:rsidP="000D1116">
      <w:pPr>
        <w:pStyle w:val="a4"/>
        <w:spacing w:before="22" w:line="360" w:lineRule="auto"/>
        <w:ind w:firstLineChars="177" w:firstLine="425"/>
        <w:rPr>
          <w:rFonts w:asciiTheme="majorEastAsia" w:eastAsiaTheme="majorEastAsia" w:hAnsiTheme="majorEastAsia" w:cs="方正楷体简体"/>
          <w:sz w:val="24"/>
          <w:szCs w:val="24"/>
          <w:lang w:eastAsia="zh-CN"/>
        </w:rPr>
      </w:pPr>
      <w:r w:rsidRPr="000D1116">
        <w:rPr>
          <w:rFonts w:asciiTheme="majorEastAsia" w:eastAsiaTheme="majorEastAsia" w:hAnsiTheme="majorEastAsia" w:cs="方正楷体简体" w:hint="eastAsia"/>
          <w:sz w:val="24"/>
          <w:szCs w:val="24"/>
          <w:lang w:eastAsia="zh-CN"/>
        </w:rPr>
        <w:t>4. 教师播放电子书29页</w:t>
      </w:r>
      <w:r w:rsidR="00F47B28">
        <w:rPr>
          <w:rFonts w:asciiTheme="majorEastAsia" w:eastAsiaTheme="majorEastAsia" w:hAnsiTheme="majorEastAsia" w:cs="方正楷体简体" w:hint="eastAsia"/>
          <w:sz w:val="24"/>
          <w:szCs w:val="24"/>
          <w:lang w:eastAsia="zh-CN"/>
        </w:rPr>
        <w:t>，</w:t>
      </w:r>
      <w:r w:rsidRPr="000D1116">
        <w:rPr>
          <w:rFonts w:asciiTheme="majorEastAsia" w:eastAsiaTheme="majorEastAsia" w:hAnsiTheme="majorEastAsia" w:cs="方正楷体简体" w:hint="eastAsia"/>
          <w:sz w:val="24"/>
          <w:szCs w:val="24"/>
          <w:lang w:eastAsia="zh-CN"/>
        </w:rPr>
        <w:t>引导幼儿将饼干按其外形进行归类。</w:t>
      </w:r>
    </w:p>
    <w:p w:rsidR="00A81E46" w:rsidRPr="000D1116" w:rsidRDefault="00A81E46" w:rsidP="000D1116">
      <w:pPr>
        <w:pStyle w:val="a4"/>
        <w:spacing w:before="22" w:line="360" w:lineRule="auto"/>
        <w:ind w:firstLineChars="177" w:firstLine="425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0D1116">
        <w:rPr>
          <w:rFonts w:ascii="华文楷体" w:eastAsia="华文楷体" w:hAnsi="华文楷体" w:cs="方正楷体简体" w:hint="eastAsia"/>
          <w:sz w:val="24"/>
          <w:szCs w:val="24"/>
          <w:lang w:eastAsia="zh-CN"/>
        </w:rPr>
        <w:t>请你们看看这些饼干，都是什么形状的？</w:t>
      </w:r>
      <w:r w:rsidR="000D1116" w:rsidRPr="000D1116">
        <w:rPr>
          <w:rFonts w:ascii="华文楷体" w:eastAsia="华文楷体" w:hAnsi="华文楷体" w:cs="方正楷体简体" w:hint="eastAsia"/>
          <w:sz w:val="24"/>
          <w:szCs w:val="24"/>
          <w:lang w:eastAsia="zh-CN"/>
        </w:rPr>
        <w:t>他们应该放进那个盒子里呢？</w:t>
      </w:r>
    </w:p>
    <w:p w:rsidR="000D1116" w:rsidRPr="000D1116" w:rsidRDefault="000D1116" w:rsidP="000D1116">
      <w:pPr>
        <w:widowControl/>
        <w:tabs>
          <w:tab w:val="left" w:pos="8505"/>
          <w:tab w:val="left" w:pos="10466"/>
        </w:tabs>
        <w:spacing w:line="360" w:lineRule="auto"/>
        <w:ind w:firstLineChars="177" w:firstLine="425"/>
        <w:jc w:val="left"/>
        <w:rPr>
          <w:rStyle w:val="Char8"/>
          <w:rFonts w:asciiTheme="majorEastAsia" w:eastAsiaTheme="majorEastAsia" w:hAnsiTheme="majorEastAsia"/>
        </w:rPr>
      </w:pPr>
      <w:r w:rsidRPr="000D1116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0D1116">
        <w:rPr>
          <w:rStyle w:val="Char8"/>
          <w:rFonts w:asciiTheme="majorEastAsia" w:eastAsiaTheme="majorEastAsia" w:hAnsiTheme="majorEastAsia" w:hint="eastAsia"/>
        </w:rPr>
        <w:t>幼儿阅读</w:t>
      </w:r>
    </w:p>
    <w:p w:rsidR="000D1116" w:rsidRPr="000D1116" w:rsidRDefault="000D1116" w:rsidP="000D1116">
      <w:pPr>
        <w:widowControl/>
        <w:tabs>
          <w:tab w:val="left" w:pos="8505"/>
          <w:tab w:val="left" w:pos="10466"/>
        </w:tabs>
        <w:spacing w:line="360" w:lineRule="auto"/>
        <w:ind w:firstLineChars="177" w:firstLine="425"/>
        <w:jc w:val="left"/>
        <w:rPr>
          <w:rStyle w:val="Char8"/>
          <w:rFonts w:asciiTheme="majorEastAsia" w:eastAsiaTheme="majorEastAsia" w:hAnsiTheme="majorEastAsia"/>
        </w:rPr>
      </w:pPr>
      <w:r w:rsidRPr="000D1116">
        <w:rPr>
          <w:rStyle w:val="Char8"/>
          <w:rFonts w:asciiTheme="majorEastAsia" w:eastAsiaTheme="majorEastAsia" w:hAnsiTheme="majorEastAsia" w:hint="eastAsia"/>
        </w:rPr>
        <w:t>教师请幼儿自己阅读绘本，并尝试用自己的语言描述画面。</w:t>
      </w:r>
    </w:p>
    <w:p w:rsidR="000D1116" w:rsidRPr="000D1116" w:rsidRDefault="000D1116" w:rsidP="000D1116">
      <w:pPr>
        <w:pStyle w:val="a4"/>
        <w:spacing w:before="22" w:line="360" w:lineRule="auto"/>
        <w:ind w:firstLineChars="224" w:firstLine="538"/>
        <w:rPr>
          <w:rFonts w:asciiTheme="majorEastAsia" w:eastAsiaTheme="majorEastAsia" w:hAnsiTheme="majorEastAsia" w:cs="方正楷体简体"/>
          <w:sz w:val="24"/>
          <w:szCs w:val="24"/>
          <w:lang w:eastAsia="zh-CN"/>
        </w:rPr>
      </w:pPr>
    </w:p>
    <w:p w:rsidR="00DD09C2" w:rsidRPr="000D1116" w:rsidRDefault="00A81E46" w:rsidP="000D1116">
      <w:pPr>
        <w:pStyle w:val="a4"/>
        <w:spacing w:before="97" w:line="360" w:lineRule="auto"/>
        <w:ind w:left="17648"/>
        <w:rPr>
          <w:lang w:eastAsia="zh-CN"/>
        </w:rPr>
      </w:pPr>
      <w:r w:rsidRPr="000D1116">
        <w:rPr>
          <w:sz w:val="24"/>
          <w:szCs w:val="24"/>
          <w:lang w:eastAsia="zh-CN"/>
        </w:rPr>
        <w:t>4</w:t>
      </w:r>
      <w:r w:rsidRPr="000D1116">
        <w:rPr>
          <w:rFonts w:ascii="方正楷体简体" w:eastAsia="方正楷体简体" w:hAnsi="方正楷体简体" w:cs="方正楷体简体"/>
          <w:lang w:eastAsia="zh-CN"/>
        </w:rPr>
        <w:t>是</w:t>
      </w:r>
    </w:p>
    <w:sectPr w:rsidR="00DD09C2" w:rsidRPr="000D1116" w:rsidSect="00894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36" w:rsidRDefault="00B75636" w:rsidP="007E32FC">
      <w:r>
        <w:separator/>
      </w:r>
    </w:p>
  </w:endnote>
  <w:endnote w:type="continuationSeparator" w:id="0">
    <w:p w:rsidR="00B75636" w:rsidRDefault="00B75636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艺黑简体">
    <w:altName w:val="方正艺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36" w:rsidRDefault="00B75636" w:rsidP="007E32FC">
      <w:r>
        <w:separator/>
      </w:r>
    </w:p>
  </w:footnote>
  <w:footnote w:type="continuationSeparator" w:id="0">
    <w:p w:rsidR="00B75636" w:rsidRDefault="00B75636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DD3D21"/>
    <w:multiLevelType w:val="hybridMultilevel"/>
    <w:tmpl w:val="75549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4"/>
  </w:num>
  <w:num w:numId="11">
    <w:abstractNumId w:val="8"/>
  </w:num>
  <w:num w:numId="12">
    <w:abstractNumId w:val="16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0D1116"/>
    <w:rsid w:val="00186F6A"/>
    <w:rsid w:val="001F4242"/>
    <w:rsid w:val="002B4205"/>
    <w:rsid w:val="002B5D82"/>
    <w:rsid w:val="004C4078"/>
    <w:rsid w:val="00500038"/>
    <w:rsid w:val="0054358D"/>
    <w:rsid w:val="0057146F"/>
    <w:rsid w:val="00696867"/>
    <w:rsid w:val="007056AA"/>
    <w:rsid w:val="00736E1C"/>
    <w:rsid w:val="007B0BF0"/>
    <w:rsid w:val="007E32FC"/>
    <w:rsid w:val="00805D0D"/>
    <w:rsid w:val="0094384F"/>
    <w:rsid w:val="0098713A"/>
    <w:rsid w:val="009F5676"/>
    <w:rsid w:val="00A262A9"/>
    <w:rsid w:val="00A40E91"/>
    <w:rsid w:val="00A72D4B"/>
    <w:rsid w:val="00A81E46"/>
    <w:rsid w:val="00B54F48"/>
    <w:rsid w:val="00B75636"/>
    <w:rsid w:val="00BA6B93"/>
    <w:rsid w:val="00C177FC"/>
    <w:rsid w:val="00CC0885"/>
    <w:rsid w:val="00DD09C2"/>
    <w:rsid w:val="00E240F5"/>
    <w:rsid w:val="00E65784"/>
    <w:rsid w:val="00F259B4"/>
    <w:rsid w:val="00F47B28"/>
    <w:rsid w:val="00F504E2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  <w:style w:type="paragraph" w:customStyle="1" w:styleId="a7">
    <w:name w:val="一级标题"/>
    <w:basedOn w:val="a"/>
    <w:link w:val="Char2"/>
    <w:qFormat/>
    <w:rsid w:val="0098713A"/>
    <w:pPr>
      <w:tabs>
        <w:tab w:val="left" w:pos="8505"/>
        <w:tab w:val="left" w:pos="10466"/>
      </w:tabs>
      <w:spacing w:line="360" w:lineRule="auto"/>
      <w:ind w:rightChars="-16" w:right="-34"/>
      <w:jc w:val="center"/>
    </w:pPr>
    <w:rPr>
      <w:rFonts w:asciiTheme="minorEastAsia" w:hAnsiTheme="minorEastAsia"/>
      <w:b/>
      <w:sz w:val="24"/>
      <w:szCs w:val="24"/>
    </w:rPr>
  </w:style>
  <w:style w:type="paragraph" w:customStyle="1" w:styleId="a8">
    <w:name w:val="二级标题"/>
    <w:basedOn w:val="a"/>
    <w:link w:val="Char3"/>
    <w:qFormat/>
    <w:rsid w:val="0098713A"/>
    <w:pPr>
      <w:widowControl/>
      <w:tabs>
        <w:tab w:val="left" w:pos="8505"/>
        <w:tab w:val="left" w:pos="10466"/>
      </w:tabs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2">
    <w:name w:val="一级标题 Char"/>
    <w:basedOn w:val="a0"/>
    <w:link w:val="a7"/>
    <w:rsid w:val="0098713A"/>
    <w:rPr>
      <w:rFonts w:asciiTheme="minorEastAsia" w:hAnsiTheme="minorEastAsia"/>
      <w:b/>
      <w:sz w:val="24"/>
      <w:szCs w:val="24"/>
    </w:rPr>
  </w:style>
  <w:style w:type="paragraph" w:customStyle="1" w:styleId="a9">
    <w:name w:val="华文楷体"/>
    <w:basedOn w:val="a"/>
    <w:link w:val="Char4"/>
    <w:qFormat/>
    <w:rsid w:val="0098713A"/>
    <w:pPr>
      <w:widowControl/>
      <w:tabs>
        <w:tab w:val="left" w:pos="8505"/>
        <w:tab w:val="left" w:pos="10466"/>
      </w:tabs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3">
    <w:name w:val="二级标题 Char"/>
    <w:basedOn w:val="a0"/>
    <w:link w:val="a8"/>
    <w:rsid w:val="0098713A"/>
    <w:rPr>
      <w:rFonts w:asciiTheme="minorEastAsia" w:hAnsiTheme="minorEastAsia"/>
      <w:b/>
      <w:sz w:val="24"/>
      <w:szCs w:val="24"/>
    </w:rPr>
  </w:style>
  <w:style w:type="paragraph" w:customStyle="1" w:styleId="aa">
    <w:name w:val="正文里"/>
    <w:basedOn w:val="a4"/>
    <w:link w:val="Char5"/>
    <w:qFormat/>
    <w:rsid w:val="0098713A"/>
    <w:pPr>
      <w:spacing w:before="29" w:line="360" w:lineRule="auto"/>
      <w:ind w:firstLineChars="150" w:firstLine="360"/>
    </w:pPr>
    <w:rPr>
      <w:rFonts w:asciiTheme="minorEastAsia" w:eastAsiaTheme="minorEastAsia" w:hAnsiTheme="minorEastAsia"/>
      <w:sz w:val="24"/>
      <w:szCs w:val="24"/>
      <w:lang w:eastAsia="zh-CN"/>
    </w:rPr>
  </w:style>
  <w:style w:type="character" w:customStyle="1" w:styleId="Char4">
    <w:name w:val="华文楷体 Char"/>
    <w:basedOn w:val="a0"/>
    <w:link w:val="a9"/>
    <w:rsid w:val="0098713A"/>
    <w:rPr>
      <w:rFonts w:ascii="华文楷体" w:eastAsia="华文楷体" w:hAnsi="华文楷体" w:cs="方正楷体简体"/>
      <w:sz w:val="24"/>
      <w:szCs w:val="24"/>
    </w:rPr>
  </w:style>
  <w:style w:type="paragraph" w:customStyle="1" w:styleId="ab">
    <w:name w:val="第一课时"/>
    <w:basedOn w:val="a"/>
    <w:link w:val="Char6"/>
    <w:qFormat/>
    <w:rsid w:val="0098713A"/>
    <w:pPr>
      <w:tabs>
        <w:tab w:val="left" w:pos="8505"/>
        <w:tab w:val="left" w:pos="10466"/>
      </w:tabs>
      <w:spacing w:line="360" w:lineRule="auto"/>
      <w:ind w:rightChars="-16" w:right="-34"/>
      <w:jc w:val="center"/>
    </w:pPr>
    <w:rPr>
      <w:rFonts w:asciiTheme="minorEastAsia" w:hAnsiTheme="minorEastAsia"/>
      <w:b/>
      <w:sz w:val="24"/>
      <w:szCs w:val="24"/>
    </w:rPr>
  </w:style>
  <w:style w:type="character" w:customStyle="1" w:styleId="Char5">
    <w:name w:val="正文里 Char"/>
    <w:basedOn w:val="Char"/>
    <w:link w:val="aa"/>
    <w:rsid w:val="0098713A"/>
    <w:rPr>
      <w:rFonts w:asciiTheme="minorEastAsia" w:eastAsia="方正中等线简体" w:hAnsiTheme="minorEastAsia"/>
      <w:kern w:val="0"/>
      <w:sz w:val="24"/>
      <w:szCs w:val="24"/>
      <w:lang w:eastAsia="en-US"/>
    </w:rPr>
  </w:style>
  <w:style w:type="paragraph" w:customStyle="1" w:styleId="ac">
    <w:name w:val="活动目标"/>
    <w:basedOn w:val="a"/>
    <w:link w:val="Char7"/>
    <w:qFormat/>
    <w:rsid w:val="0098713A"/>
    <w:pPr>
      <w:widowControl/>
      <w:tabs>
        <w:tab w:val="left" w:pos="8505"/>
        <w:tab w:val="left" w:pos="10466"/>
      </w:tabs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6">
    <w:name w:val="第一课时 Char"/>
    <w:basedOn w:val="a0"/>
    <w:link w:val="ab"/>
    <w:rsid w:val="0098713A"/>
    <w:rPr>
      <w:rFonts w:asciiTheme="minorEastAsia" w:hAnsiTheme="minorEastAsia"/>
      <w:b/>
      <w:sz w:val="24"/>
      <w:szCs w:val="24"/>
    </w:rPr>
  </w:style>
  <w:style w:type="paragraph" w:customStyle="1" w:styleId="ad">
    <w:name w:val="项目圆"/>
    <w:basedOn w:val="a"/>
    <w:link w:val="Char8"/>
    <w:qFormat/>
    <w:rsid w:val="0098713A"/>
    <w:pPr>
      <w:widowControl/>
      <w:tabs>
        <w:tab w:val="left" w:pos="8505"/>
        <w:tab w:val="left" w:pos="10466"/>
      </w:tabs>
      <w:spacing w:line="360" w:lineRule="auto"/>
      <w:ind w:firstLineChars="200" w:firstLine="480"/>
      <w:jc w:val="left"/>
    </w:pPr>
    <w:rPr>
      <w:rFonts w:asciiTheme="minorEastAsia" w:hAnsiTheme="minorEastAsia"/>
      <w:sz w:val="24"/>
      <w:szCs w:val="24"/>
    </w:rPr>
  </w:style>
  <w:style w:type="character" w:customStyle="1" w:styleId="Char7">
    <w:name w:val="活动目标 Char"/>
    <w:basedOn w:val="a0"/>
    <w:link w:val="ac"/>
    <w:rsid w:val="0098713A"/>
    <w:rPr>
      <w:rFonts w:asciiTheme="minorEastAsia" w:hAnsiTheme="minorEastAsia"/>
      <w:b/>
      <w:sz w:val="24"/>
      <w:szCs w:val="24"/>
    </w:rPr>
  </w:style>
  <w:style w:type="paragraph" w:customStyle="1" w:styleId="ae">
    <w:name w:val="游戏活动名称标题"/>
    <w:basedOn w:val="a"/>
    <w:uiPriority w:val="99"/>
    <w:rsid w:val="00A262A9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character" w:customStyle="1" w:styleId="Char8">
    <w:name w:val="项目圆 Char"/>
    <w:basedOn w:val="a0"/>
    <w:link w:val="ad"/>
    <w:rsid w:val="0098713A"/>
    <w:rPr>
      <w:rFonts w:asciiTheme="minorEastAsia" w:hAnsiTheme="minorEastAsia"/>
      <w:sz w:val="24"/>
      <w:szCs w:val="24"/>
    </w:rPr>
  </w:style>
  <w:style w:type="paragraph" w:customStyle="1" w:styleId="af">
    <w:name w:val="正文楷体"/>
    <w:basedOn w:val="a"/>
    <w:uiPriority w:val="99"/>
    <w:rsid w:val="00A262A9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内文"/>
    <w:basedOn w:val="a"/>
    <w:uiPriority w:val="99"/>
    <w:rsid w:val="00A262A9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f1">
    <w:name w:val="材料"/>
    <w:basedOn w:val="af0"/>
    <w:uiPriority w:val="99"/>
    <w:rsid w:val="00A262A9"/>
    <w:pPr>
      <w:ind w:left="320" w:hanging="260"/>
    </w:pPr>
  </w:style>
  <w:style w:type="paragraph" w:customStyle="1" w:styleId="af2">
    <w:name w:val="蓝色字小标题"/>
    <w:basedOn w:val="af0"/>
    <w:uiPriority w:val="99"/>
    <w:rsid w:val="00A262A9"/>
    <w:pPr>
      <w:spacing w:before="113"/>
      <w:ind w:firstLine="0"/>
    </w:pPr>
    <w:rPr>
      <w:rFonts w:ascii="微软雅黑" w:eastAsia="微软雅黑" w:cs="微软雅黑"/>
      <w:color w:val="007CAE"/>
    </w:rPr>
  </w:style>
  <w:style w:type="paragraph" w:customStyle="1" w:styleId="af3">
    <w:name w:val="粉色字小标题"/>
    <w:basedOn w:val="af0"/>
    <w:uiPriority w:val="99"/>
    <w:rsid w:val="00A262A9"/>
    <w:pPr>
      <w:spacing w:before="113"/>
      <w:ind w:firstLine="0"/>
    </w:pPr>
    <w:rPr>
      <w:rFonts w:ascii="微软雅黑" w:eastAsia="微软雅黑" w:cs="微软雅黑"/>
      <w:color w:val="EF92A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  <w:style w:type="paragraph" w:customStyle="1" w:styleId="a7">
    <w:name w:val="一级标题"/>
    <w:basedOn w:val="a"/>
    <w:link w:val="Char2"/>
    <w:qFormat/>
    <w:rsid w:val="0098713A"/>
    <w:pPr>
      <w:tabs>
        <w:tab w:val="left" w:pos="8505"/>
        <w:tab w:val="left" w:pos="10466"/>
      </w:tabs>
      <w:spacing w:line="360" w:lineRule="auto"/>
      <w:ind w:rightChars="-16" w:right="-34"/>
      <w:jc w:val="center"/>
    </w:pPr>
    <w:rPr>
      <w:rFonts w:asciiTheme="minorEastAsia" w:hAnsiTheme="minorEastAsia"/>
      <w:b/>
      <w:sz w:val="24"/>
      <w:szCs w:val="24"/>
    </w:rPr>
  </w:style>
  <w:style w:type="paragraph" w:customStyle="1" w:styleId="a8">
    <w:name w:val="二级标题"/>
    <w:basedOn w:val="a"/>
    <w:link w:val="Char3"/>
    <w:qFormat/>
    <w:rsid w:val="0098713A"/>
    <w:pPr>
      <w:widowControl/>
      <w:tabs>
        <w:tab w:val="left" w:pos="8505"/>
        <w:tab w:val="left" w:pos="10466"/>
      </w:tabs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2">
    <w:name w:val="一级标题 Char"/>
    <w:basedOn w:val="a0"/>
    <w:link w:val="a7"/>
    <w:rsid w:val="0098713A"/>
    <w:rPr>
      <w:rFonts w:asciiTheme="minorEastAsia" w:hAnsiTheme="minorEastAsia"/>
      <w:b/>
      <w:sz w:val="24"/>
      <w:szCs w:val="24"/>
    </w:rPr>
  </w:style>
  <w:style w:type="paragraph" w:customStyle="1" w:styleId="a9">
    <w:name w:val="华文楷体"/>
    <w:basedOn w:val="a"/>
    <w:link w:val="Char4"/>
    <w:qFormat/>
    <w:rsid w:val="0098713A"/>
    <w:pPr>
      <w:widowControl/>
      <w:tabs>
        <w:tab w:val="left" w:pos="8505"/>
        <w:tab w:val="left" w:pos="10466"/>
      </w:tabs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3">
    <w:name w:val="二级标题 Char"/>
    <w:basedOn w:val="a0"/>
    <w:link w:val="a8"/>
    <w:rsid w:val="0098713A"/>
    <w:rPr>
      <w:rFonts w:asciiTheme="minorEastAsia" w:hAnsiTheme="minorEastAsia"/>
      <w:b/>
      <w:sz w:val="24"/>
      <w:szCs w:val="24"/>
    </w:rPr>
  </w:style>
  <w:style w:type="paragraph" w:customStyle="1" w:styleId="aa">
    <w:name w:val="正文里"/>
    <w:basedOn w:val="a4"/>
    <w:link w:val="Char5"/>
    <w:qFormat/>
    <w:rsid w:val="0098713A"/>
    <w:pPr>
      <w:spacing w:before="29" w:line="360" w:lineRule="auto"/>
      <w:ind w:firstLineChars="150" w:firstLine="360"/>
    </w:pPr>
    <w:rPr>
      <w:rFonts w:asciiTheme="minorEastAsia" w:eastAsiaTheme="minorEastAsia" w:hAnsiTheme="minorEastAsia"/>
      <w:sz w:val="24"/>
      <w:szCs w:val="24"/>
      <w:lang w:eastAsia="zh-CN"/>
    </w:rPr>
  </w:style>
  <w:style w:type="character" w:customStyle="1" w:styleId="Char4">
    <w:name w:val="华文楷体 Char"/>
    <w:basedOn w:val="a0"/>
    <w:link w:val="a9"/>
    <w:rsid w:val="0098713A"/>
    <w:rPr>
      <w:rFonts w:ascii="华文楷体" w:eastAsia="华文楷体" w:hAnsi="华文楷体" w:cs="方正楷体简体"/>
      <w:sz w:val="24"/>
      <w:szCs w:val="24"/>
    </w:rPr>
  </w:style>
  <w:style w:type="paragraph" w:customStyle="1" w:styleId="ab">
    <w:name w:val="第一课时"/>
    <w:basedOn w:val="a"/>
    <w:link w:val="Char6"/>
    <w:qFormat/>
    <w:rsid w:val="0098713A"/>
    <w:pPr>
      <w:tabs>
        <w:tab w:val="left" w:pos="8505"/>
        <w:tab w:val="left" w:pos="10466"/>
      </w:tabs>
      <w:spacing w:line="360" w:lineRule="auto"/>
      <w:ind w:rightChars="-16" w:right="-34"/>
      <w:jc w:val="center"/>
    </w:pPr>
    <w:rPr>
      <w:rFonts w:asciiTheme="minorEastAsia" w:hAnsiTheme="minorEastAsia"/>
      <w:b/>
      <w:sz w:val="24"/>
      <w:szCs w:val="24"/>
    </w:rPr>
  </w:style>
  <w:style w:type="character" w:customStyle="1" w:styleId="Char5">
    <w:name w:val="正文里 Char"/>
    <w:basedOn w:val="Char"/>
    <w:link w:val="aa"/>
    <w:rsid w:val="0098713A"/>
    <w:rPr>
      <w:rFonts w:asciiTheme="minorEastAsia" w:eastAsia="方正中等线简体" w:hAnsiTheme="minorEastAsia"/>
      <w:kern w:val="0"/>
      <w:sz w:val="24"/>
      <w:szCs w:val="24"/>
      <w:lang w:eastAsia="en-US"/>
    </w:rPr>
  </w:style>
  <w:style w:type="paragraph" w:customStyle="1" w:styleId="ac">
    <w:name w:val="活动目标"/>
    <w:basedOn w:val="a"/>
    <w:link w:val="Char7"/>
    <w:qFormat/>
    <w:rsid w:val="0098713A"/>
    <w:pPr>
      <w:widowControl/>
      <w:tabs>
        <w:tab w:val="left" w:pos="8505"/>
        <w:tab w:val="left" w:pos="10466"/>
      </w:tabs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6">
    <w:name w:val="第一课时 Char"/>
    <w:basedOn w:val="a0"/>
    <w:link w:val="ab"/>
    <w:rsid w:val="0098713A"/>
    <w:rPr>
      <w:rFonts w:asciiTheme="minorEastAsia" w:hAnsiTheme="minorEastAsia"/>
      <w:b/>
      <w:sz w:val="24"/>
      <w:szCs w:val="24"/>
    </w:rPr>
  </w:style>
  <w:style w:type="paragraph" w:customStyle="1" w:styleId="ad">
    <w:name w:val="项目圆"/>
    <w:basedOn w:val="a"/>
    <w:link w:val="Char8"/>
    <w:qFormat/>
    <w:rsid w:val="0098713A"/>
    <w:pPr>
      <w:widowControl/>
      <w:tabs>
        <w:tab w:val="left" w:pos="8505"/>
        <w:tab w:val="left" w:pos="10466"/>
      </w:tabs>
      <w:spacing w:line="360" w:lineRule="auto"/>
      <w:ind w:firstLineChars="200" w:firstLine="480"/>
      <w:jc w:val="left"/>
    </w:pPr>
    <w:rPr>
      <w:rFonts w:asciiTheme="minorEastAsia" w:hAnsiTheme="minorEastAsia"/>
      <w:sz w:val="24"/>
      <w:szCs w:val="24"/>
    </w:rPr>
  </w:style>
  <w:style w:type="character" w:customStyle="1" w:styleId="Char7">
    <w:name w:val="活动目标 Char"/>
    <w:basedOn w:val="a0"/>
    <w:link w:val="ac"/>
    <w:rsid w:val="0098713A"/>
    <w:rPr>
      <w:rFonts w:asciiTheme="minorEastAsia" w:hAnsiTheme="minorEastAsia"/>
      <w:b/>
      <w:sz w:val="24"/>
      <w:szCs w:val="24"/>
    </w:rPr>
  </w:style>
  <w:style w:type="paragraph" w:customStyle="1" w:styleId="ae">
    <w:name w:val="游戏活动名称标题"/>
    <w:basedOn w:val="a"/>
    <w:uiPriority w:val="99"/>
    <w:rsid w:val="00A262A9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character" w:customStyle="1" w:styleId="Char8">
    <w:name w:val="项目圆 Char"/>
    <w:basedOn w:val="a0"/>
    <w:link w:val="ad"/>
    <w:rsid w:val="0098713A"/>
    <w:rPr>
      <w:rFonts w:asciiTheme="minorEastAsia" w:hAnsiTheme="minorEastAsia"/>
      <w:sz w:val="24"/>
      <w:szCs w:val="24"/>
    </w:rPr>
  </w:style>
  <w:style w:type="paragraph" w:customStyle="1" w:styleId="af">
    <w:name w:val="正文楷体"/>
    <w:basedOn w:val="a"/>
    <w:uiPriority w:val="99"/>
    <w:rsid w:val="00A262A9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内文"/>
    <w:basedOn w:val="a"/>
    <w:uiPriority w:val="99"/>
    <w:rsid w:val="00A262A9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f1">
    <w:name w:val="材料"/>
    <w:basedOn w:val="af0"/>
    <w:uiPriority w:val="99"/>
    <w:rsid w:val="00A262A9"/>
    <w:pPr>
      <w:ind w:left="320" w:hanging="260"/>
    </w:pPr>
  </w:style>
  <w:style w:type="paragraph" w:customStyle="1" w:styleId="af2">
    <w:name w:val="蓝色字小标题"/>
    <w:basedOn w:val="af0"/>
    <w:uiPriority w:val="99"/>
    <w:rsid w:val="00A262A9"/>
    <w:pPr>
      <w:spacing w:before="113"/>
      <w:ind w:firstLine="0"/>
    </w:pPr>
    <w:rPr>
      <w:rFonts w:ascii="微软雅黑" w:eastAsia="微软雅黑" w:cs="微软雅黑"/>
      <w:color w:val="007CAE"/>
    </w:rPr>
  </w:style>
  <w:style w:type="paragraph" w:customStyle="1" w:styleId="af3">
    <w:name w:val="粉色字小标题"/>
    <w:basedOn w:val="af0"/>
    <w:uiPriority w:val="99"/>
    <w:rsid w:val="00A262A9"/>
    <w:pPr>
      <w:spacing w:before="113"/>
      <w:ind w:firstLine="0"/>
    </w:pPr>
    <w:rPr>
      <w:rFonts w:ascii="微软雅黑" w:eastAsia="微软雅黑" w:cs="微软雅黑"/>
      <w:color w:val="EF92A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962</Characters>
  <Application>Microsoft Office Word</Application>
  <DocSecurity>0</DocSecurity>
  <Lines>8</Lines>
  <Paragraphs>2</Paragraphs>
  <ScaleCrop>false</ScaleCrop>
  <Company>微软中国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2017-08-10T00:19:00Z</dcterms:created>
  <dcterms:modified xsi:type="dcterms:W3CDTF">2017-08-10T00:19:00Z</dcterms:modified>
</cp:coreProperties>
</file>