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F4" w:rsidRDefault="0012482F" w:rsidP="006E0CFF">
      <w:pPr>
        <w:spacing w:line="360" w:lineRule="exact"/>
        <w:ind w:rightChars="-16" w:right="-34"/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bookmarkStart w:id="0" w:name="活动1小怪物找数字"/>
      <w:r w:rsidRPr="00A64826">
        <w:rPr>
          <w:rFonts w:hint="eastAsia"/>
          <w:b/>
          <w:sz w:val="32"/>
          <w:szCs w:val="32"/>
        </w:rPr>
        <w:t>活动</w:t>
      </w:r>
      <w:bookmarkEnd w:id="0"/>
      <w:r w:rsidR="00DE32F4" w:rsidRPr="00767309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18  火车开了</w:t>
      </w:r>
    </w:p>
    <w:p w:rsidR="0012482F" w:rsidRPr="00C50326" w:rsidRDefault="0012482F" w:rsidP="006E0CFF">
      <w:pPr>
        <w:spacing w:line="360" w:lineRule="exact"/>
        <w:ind w:rightChars="-16" w:right="-34"/>
        <w:rPr>
          <w:b/>
          <w:sz w:val="24"/>
          <w:szCs w:val="24"/>
        </w:rPr>
      </w:pPr>
      <w:r w:rsidRPr="00C50326">
        <w:rPr>
          <w:rFonts w:hint="eastAsia"/>
          <w:b/>
          <w:sz w:val="24"/>
          <w:szCs w:val="24"/>
        </w:rPr>
        <w:t>活动目标</w:t>
      </w:r>
    </w:p>
    <w:p w:rsidR="00DE32F4" w:rsidRPr="00767309" w:rsidRDefault="00DE32F4" w:rsidP="006E0CFF">
      <w:pPr>
        <w:widowControl/>
        <w:tabs>
          <w:tab w:val="left" w:pos="8505"/>
          <w:tab w:val="left" w:pos="10466"/>
        </w:tabs>
        <w:spacing w:line="360" w:lineRule="exact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0"/>
        </w:rPr>
      </w:pP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 xml:space="preserve">1. 按骰子上的点数取出相应数量的可连接立方体。 </w:t>
      </w:r>
    </w:p>
    <w:p w:rsidR="0012482F" w:rsidRPr="00C50326" w:rsidRDefault="00DE32F4" w:rsidP="006E0CFF">
      <w:pPr>
        <w:spacing w:line="360" w:lineRule="exact"/>
        <w:ind w:rightChars="-27" w:right="-57" w:firstLineChars="202" w:firstLine="485"/>
        <w:rPr>
          <w:sz w:val="24"/>
          <w:szCs w:val="24"/>
        </w:rPr>
      </w:pP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2. 不受排列方式、长度的影响，比较两组物体数量的多、少或一样多。</w:t>
      </w:r>
    </w:p>
    <w:p w:rsidR="0012482F" w:rsidRPr="00C50326" w:rsidRDefault="0012482F" w:rsidP="006E0CFF">
      <w:pPr>
        <w:spacing w:line="360" w:lineRule="exact"/>
        <w:ind w:rightChars="1338" w:right="2810"/>
        <w:rPr>
          <w:b/>
          <w:sz w:val="24"/>
          <w:szCs w:val="24"/>
        </w:rPr>
      </w:pPr>
      <w:r w:rsidRPr="00C50326">
        <w:rPr>
          <w:rFonts w:hint="eastAsia"/>
          <w:b/>
          <w:sz w:val="24"/>
          <w:szCs w:val="24"/>
        </w:rPr>
        <w:t>班级材料</w:t>
      </w:r>
    </w:p>
    <w:p w:rsidR="0012482F" w:rsidRPr="00C50326" w:rsidRDefault="00DE32F4" w:rsidP="006E0CFF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709"/>
        </w:tabs>
        <w:spacing w:line="360" w:lineRule="exact"/>
        <w:ind w:leftChars="202" w:left="424" w:rightChars="1338" w:right="2810" w:firstLineChars="0" w:firstLine="0"/>
        <w:rPr>
          <w:sz w:val="24"/>
          <w:szCs w:val="24"/>
        </w:rPr>
      </w:pP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可连接立方体若干（人均 10块左右）</w:t>
      </w:r>
      <w:r w:rsidR="0012482F" w:rsidRPr="00C50326">
        <w:rPr>
          <w:rFonts w:hint="eastAsia"/>
          <w:sz w:val="24"/>
          <w:szCs w:val="24"/>
        </w:rPr>
        <w:t xml:space="preserve"> </w:t>
      </w:r>
    </w:p>
    <w:p w:rsidR="0012482F" w:rsidRPr="00C50326" w:rsidRDefault="0012482F" w:rsidP="006E0CFF">
      <w:pPr>
        <w:pStyle w:val="a5"/>
        <w:numPr>
          <w:ilvl w:val="0"/>
          <w:numId w:val="1"/>
        </w:numPr>
        <w:tabs>
          <w:tab w:val="left" w:pos="284"/>
          <w:tab w:val="left" w:pos="567"/>
          <w:tab w:val="left" w:pos="709"/>
        </w:tabs>
        <w:spacing w:line="360" w:lineRule="exact"/>
        <w:ind w:leftChars="202" w:left="424" w:rightChars="1338" w:right="2810" w:firstLineChars="0" w:firstLine="0"/>
        <w:rPr>
          <w:sz w:val="24"/>
          <w:szCs w:val="24"/>
        </w:rPr>
      </w:pPr>
      <w:r w:rsidRPr="00C50326">
        <w:rPr>
          <w:rFonts w:hint="eastAsia"/>
          <w:sz w:val="24"/>
          <w:szCs w:val="24"/>
        </w:rPr>
        <w:t xml:space="preserve"> </w:t>
      </w:r>
      <w:r w:rsidR="00DE32F4"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6 点小骰子若干（两人共用1个）</w:t>
      </w:r>
    </w:p>
    <w:p w:rsidR="0012482F" w:rsidRPr="00C50326" w:rsidRDefault="0012482F" w:rsidP="006E0CFF">
      <w:pPr>
        <w:spacing w:line="360" w:lineRule="exact"/>
        <w:ind w:rightChars="-16" w:right="-34"/>
        <w:rPr>
          <w:b/>
          <w:sz w:val="24"/>
          <w:szCs w:val="24"/>
        </w:rPr>
      </w:pPr>
      <w:r w:rsidRPr="00C50326">
        <w:rPr>
          <w:rFonts w:hint="eastAsia"/>
          <w:b/>
          <w:sz w:val="24"/>
          <w:szCs w:val="24"/>
        </w:rPr>
        <w:t>幼儿材料</w:t>
      </w:r>
    </w:p>
    <w:p w:rsidR="0012482F" w:rsidRPr="00C50326" w:rsidRDefault="00DE32F4" w:rsidP="006E0CFF">
      <w:pPr>
        <w:pStyle w:val="a5"/>
        <w:numPr>
          <w:ilvl w:val="0"/>
          <w:numId w:val="2"/>
        </w:numPr>
        <w:tabs>
          <w:tab w:val="left" w:pos="284"/>
          <w:tab w:val="left" w:pos="567"/>
          <w:tab w:val="left" w:pos="709"/>
        </w:tabs>
        <w:spacing w:line="360" w:lineRule="exact"/>
        <w:ind w:left="0" w:rightChars="1338" w:right="2810" w:firstLineChars="177" w:firstLine="425"/>
        <w:rPr>
          <w:sz w:val="24"/>
          <w:szCs w:val="24"/>
        </w:rPr>
      </w:pP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卡片 18K1、18K2</w:t>
      </w:r>
      <w:r w:rsidR="0012482F" w:rsidRPr="00C50326">
        <w:rPr>
          <w:rFonts w:hint="eastAsia"/>
          <w:sz w:val="24"/>
          <w:szCs w:val="24"/>
        </w:rPr>
        <w:t xml:space="preserve"> </w:t>
      </w:r>
    </w:p>
    <w:p w:rsidR="0012482F" w:rsidRPr="00DE32F4" w:rsidRDefault="00DE32F4" w:rsidP="006E0CFF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709"/>
        </w:tabs>
        <w:spacing w:line="360" w:lineRule="exact"/>
        <w:ind w:left="0" w:rightChars="1338" w:right="2810" w:firstLineChars="177" w:firstLine="425"/>
        <w:rPr>
          <w:sz w:val="24"/>
          <w:szCs w:val="24"/>
        </w:rPr>
      </w:pP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活动册 18Z</w:t>
      </w:r>
    </w:p>
    <w:p w:rsidR="00DE32F4" w:rsidRPr="00C50326" w:rsidRDefault="00DE32F4" w:rsidP="006E0CFF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709"/>
        </w:tabs>
        <w:spacing w:line="360" w:lineRule="exact"/>
        <w:ind w:left="0" w:rightChars="1338" w:right="2810" w:firstLineChars="177" w:firstLine="425"/>
        <w:rPr>
          <w:sz w:val="24"/>
          <w:szCs w:val="24"/>
        </w:rPr>
      </w:pPr>
      <w:proofErr w:type="gramStart"/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储卡袋</w:t>
      </w:r>
      <w:proofErr w:type="gramEnd"/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 xml:space="preserve"> 1个</w:t>
      </w:r>
    </w:p>
    <w:p w:rsidR="0012482F" w:rsidRPr="00C50326" w:rsidRDefault="0012482F" w:rsidP="006E0CFF">
      <w:pPr>
        <w:spacing w:line="360" w:lineRule="exact"/>
        <w:ind w:rightChars="1338" w:right="2810"/>
        <w:rPr>
          <w:b/>
          <w:sz w:val="24"/>
          <w:szCs w:val="24"/>
        </w:rPr>
      </w:pPr>
      <w:r w:rsidRPr="00C50326">
        <w:rPr>
          <w:rFonts w:hint="eastAsia"/>
          <w:b/>
          <w:sz w:val="24"/>
          <w:szCs w:val="24"/>
        </w:rPr>
        <w:t>多媒体资源</w:t>
      </w:r>
    </w:p>
    <w:p w:rsidR="0012482F" w:rsidRPr="00C50326" w:rsidRDefault="0012482F" w:rsidP="006E0CFF">
      <w:pPr>
        <w:pStyle w:val="a5"/>
        <w:numPr>
          <w:ilvl w:val="0"/>
          <w:numId w:val="5"/>
        </w:numPr>
        <w:tabs>
          <w:tab w:val="left" w:pos="426"/>
          <w:tab w:val="left" w:pos="709"/>
        </w:tabs>
        <w:spacing w:line="360" w:lineRule="exact"/>
        <w:ind w:rightChars="1338" w:right="2810" w:firstLineChars="0" w:firstLine="6"/>
        <w:rPr>
          <w:sz w:val="24"/>
          <w:szCs w:val="24"/>
        </w:rPr>
      </w:pPr>
      <w:r w:rsidRPr="00C50326">
        <w:rPr>
          <w:rFonts w:hint="eastAsia"/>
          <w:sz w:val="24"/>
          <w:szCs w:val="24"/>
        </w:rPr>
        <w:t>互动式教学辅助软件</w:t>
      </w:r>
    </w:p>
    <w:p w:rsidR="0012482F" w:rsidRPr="00C50326" w:rsidRDefault="0012482F" w:rsidP="006E0CFF">
      <w:pPr>
        <w:spacing w:line="360" w:lineRule="exact"/>
        <w:ind w:rightChars="1338" w:right="2810"/>
        <w:rPr>
          <w:b/>
          <w:sz w:val="24"/>
          <w:szCs w:val="24"/>
        </w:rPr>
      </w:pPr>
      <w:r w:rsidRPr="00C50326">
        <w:rPr>
          <w:rFonts w:hint="eastAsia"/>
          <w:b/>
          <w:sz w:val="24"/>
          <w:szCs w:val="24"/>
        </w:rPr>
        <w:t>活动过程</w:t>
      </w:r>
    </w:p>
    <w:p w:rsidR="0012482F" w:rsidRPr="006E0CFF" w:rsidRDefault="0012482F" w:rsidP="006E0CFF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spacing w:line="360" w:lineRule="exact"/>
        <w:ind w:rightChars="50" w:right="105" w:firstLineChars="0" w:firstLine="6"/>
        <w:rPr>
          <w:sz w:val="24"/>
          <w:szCs w:val="24"/>
        </w:rPr>
      </w:pPr>
      <w:r w:rsidRPr="006E0CFF">
        <w:rPr>
          <w:rFonts w:hint="eastAsia"/>
          <w:sz w:val="24"/>
          <w:szCs w:val="24"/>
        </w:rPr>
        <w:t>集体活动</w:t>
      </w:r>
    </w:p>
    <w:p w:rsidR="00DE32F4" w:rsidRDefault="00DE32F4" w:rsidP="006E0CFF">
      <w:pPr>
        <w:tabs>
          <w:tab w:val="left" w:pos="709"/>
          <w:tab w:val="left" w:pos="851"/>
        </w:tabs>
        <w:spacing w:line="360" w:lineRule="exact"/>
        <w:ind w:rightChars="50" w:right="105" w:firstLineChars="200" w:firstLine="480"/>
        <w:rPr>
          <w:rFonts w:asciiTheme="minorEastAsia" w:hAnsiTheme="minorEastAsia"/>
          <w:color w:val="000000" w:themeColor="text1"/>
          <w:sz w:val="24"/>
          <w:szCs w:val="20"/>
        </w:rPr>
      </w:pPr>
      <w:r w:rsidRPr="00DE32F4">
        <w:rPr>
          <w:rFonts w:asciiTheme="minorEastAsia" w:hAnsiTheme="minorEastAsia" w:hint="eastAsia"/>
          <w:color w:val="000000" w:themeColor="text1"/>
          <w:sz w:val="24"/>
          <w:szCs w:val="20"/>
        </w:rPr>
        <w:t>教师出示两列准备好的用可连接立方体拼成的</w:t>
      </w:r>
      <w:r w:rsidRPr="00DE32F4">
        <w:rPr>
          <w:rFonts w:asciiTheme="minorEastAsia" w:hAnsiTheme="minorEastAsia"/>
          <w:color w:val="000000" w:themeColor="text1"/>
          <w:sz w:val="24"/>
          <w:szCs w:val="20"/>
        </w:rPr>
        <w:t>“</w:t>
      </w:r>
      <w:r w:rsidRPr="00DE32F4">
        <w:rPr>
          <w:rFonts w:asciiTheme="minorEastAsia" w:hAnsiTheme="minorEastAsia" w:hint="eastAsia"/>
          <w:color w:val="000000" w:themeColor="text1"/>
          <w:sz w:val="24"/>
          <w:szCs w:val="20"/>
        </w:rPr>
        <w:t>火车</w:t>
      </w:r>
      <w:r w:rsidRPr="00DE32F4">
        <w:rPr>
          <w:rFonts w:asciiTheme="minorEastAsia" w:hAnsiTheme="minorEastAsia"/>
          <w:color w:val="000000" w:themeColor="text1"/>
          <w:sz w:val="24"/>
          <w:szCs w:val="20"/>
        </w:rPr>
        <w:t>”</w:t>
      </w:r>
      <w:r w:rsidRPr="00DE32F4">
        <w:rPr>
          <w:rFonts w:asciiTheme="minorEastAsia" w:hAnsiTheme="minorEastAsia" w:hint="eastAsia"/>
          <w:color w:val="000000" w:themeColor="text1"/>
          <w:sz w:val="24"/>
          <w:szCs w:val="20"/>
        </w:rPr>
        <w:t>，请幼儿观察并比较两列</w:t>
      </w:r>
      <w:r w:rsidRPr="00DE32F4">
        <w:rPr>
          <w:rFonts w:asciiTheme="minorEastAsia" w:hAnsiTheme="minorEastAsia"/>
          <w:color w:val="000000" w:themeColor="text1"/>
          <w:sz w:val="24"/>
          <w:szCs w:val="20"/>
        </w:rPr>
        <w:t>“</w:t>
      </w:r>
      <w:r w:rsidRPr="00DE32F4">
        <w:rPr>
          <w:rFonts w:asciiTheme="minorEastAsia" w:hAnsiTheme="minorEastAsia" w:hint="eastAsia"/>
          <w:color w:val="000000" w:themeColor="text1"/>
          <w:sz w:val="24"/>
          <w:szCs w:val="20"/>
        </w:rPr>
        <w:t>火车</w:t>
      </w:r>
      <w:r w:rsidRPr="00DE32F4">
        <w:rPr>
          <w:rFonts w:asciiTheme="minorEastAsia" w:hAnsiTheme="minorEastAsia"/>
          <w:color w:val="000000" w:themeColor="text1"/>
          <w:sz w:val="24"/>
          <w:szCs w:val="20"/>
        </w:rPr>
        <w:t>”</w:t>
      </w:r>
      <w:r w:rsidRPr="00DE32F4">
        <w:rPr>
          <w:rFonts w:asciiTheme="minorEastAsia" w:hAnsiTheme="minorEastAsia" w:hint="eastAsia"/>
          <w:color w:val="000000" w:themeColor="text1"/>
          <w:sz w:val="24"/>
          <w:szCs w:val="20"/>
        </w:rPr>
        <w:t>车厢的数量， 并用</w:t>
      </w:r>
      <w:r w:rsidRPr="00DE32F4">
        <w:rPr>
          <w:rFonts w:asciiTheme="minorEastAsia" w:hAnsiTheme="minorEastAsia"/>
          <w:color w:val="000000" w:themeColor="text1"/>
          <w:sz w:val="24"/>
          <w:szCs w:val="20"/>
        </w:rPr>
        <w:t>“</w:t>
      </w:r>
      <w:r w:rsidRPr="00DE32F4">
        <w:rPr>
          <w:rFonts w:asciiTheme="minorEastAsia" w:hAnsiTheme="minorEastAsia" w:hint="eastAsia"/>
          <w:color w:val="000000" w:themeColor="text1"/>
          <w:sz w:val="24"/>
          <w:szCs w:val="20"/>
        </w:rPr>
        <w:t>多、少、一样多</w:t>
      </w:r>
      <w:r w:rsidRPr="00DE32F4">
        <w:rPr>
          <w:rFonts w:asciiTheme="minorEastAsia" w:hAnsiTheme="minorEastAsia"/>
          <w:color w:val="000000" w:themeColor="text1"/>
          <w:sz w:val="24"/>
          <w:szCs w:val="20"/>
        </w:rPr>
        <w:t>”</w:t>
      </w:r>
      <w:r w:rsidRPr="00DE32F4">
        <w:rPr>
          <w:rFonts w:asciiTheme="minorEastAsia" w:hAnsiTheme="minorEastAsia" w:hint="eastAsia"/>
          <w:color w:val="000000" w:themeColor="text1"/>
          <w:sz w:val="24"/>
          <w:szCs w:val="20"/>
        </w:rPr>
        <w:t xml:space="preserve">等合适的词汇描述比较的结果。 </w:t>
      </w:r>
    </w:p>
    <w:p w:rsidR="00DE32F4" w:rsidRPr="00DE32F4" w:rsidRDefault="00DE32F4" w:rsidP="006E0CFF">
      <w:pPr>
        <w:tabs>
          <w:tab w:val="left" w:pos="709"/>
          <w:tab w:val="left" w:pos="851"/>
        </w:tabs>
        <w:spacing w:line="360" w:lineRule="exact"/>
        <w:ind w:rightChars="50" w:right="105" w:firstLineChars="200" w:firstLine="480"/>
        <w:rPr>
          <w:rFonts w:ascii="华文楷体" w:eastAsia="华文楷体" w:hAnsi="华文楷体"/>
          <w:b/>
          <w:sz w:val="24"/>
          <w:szCs w:val="24"/>
        </w:rPr>
      </w:pPr>
      <w:r w:rsidRPr="00DE32F4">
        <w:rPr>
          <w:rFonts w:ascii="华文楷体" w:eastAsia="华文楷体" w:hAnsi="华文楷体" w:cs="方正楷体简体" w:hint="eastAsia"/>
          <w:color w:val="000000" w:themeColor="text1"/>
          <w:sz w:val="24"/>
          <w:szCs w:val="20"/>
        </w:rPr>
        <w:t>这两列火车车厢哪个多？哪个少？你是用什么方法比较出来的？</w:t>
      </w:r>
    </w:p>
    <w:p w:rsidR="0012482F" w:rsidRPr="006E0CFF" w:rsidRDefault="0012482F" w:rsidP="006E0CFF">
      <w:pPr>
        <w:pStyle w:val="a5"/>
        <w:numPr>
          <w:ilvl w:val="0"/>
          <w:numId w:val="3"/>
        </w:numPr>
        <w:tabs>
          <w:tab w:val="left" w:pos="709"/>
        </w:tabs>
        <w:spacing w:line="360" w:lineRule="exact"/>
        <w:ind w:rightChars="50" w:right="105" w:firstLineChars="0" w:firstLine="6"/>
        <w:rPr>
          <w:sz w:val="24"/>
          <w:szCs w:val="24"/>
        </w:rPr>
      </w:pPr>
      <w:r w:rsidRPr="006E0CFF">
        <w:rPr>
          <w:rFonts w:hint="eastAsia"/>
          <w:sz w:val="24"/>
          <w:szCs w:val="24"/>
        </w:rPr>
        <w:t>同伴游戏</w:t>
      </w:r>
      <w:bookmarkStart w:id="1" w:name="_GoBack"/>
      <w:bookmarkEnd w:id="1"/>
    </w:p>
    <w:p w:rsidR="00DE32F4" w:rsidRPr="00DE32F4" w:rsidRDefault="00DE32F4" w:rsidP="006E0CFF">
      <w:pPr>
        <w:widowControl/>
        <w:tabs>
          <w:tab w:val="left" w:pos="8505"/>
          <w:tab w:val="left" w:pos="10466"/>
        </w:tabs>
        <w:spacing w:line="360" w:lineRule="exact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0"/>
        </w:rPr>
      </w:pPr>
      <w:r w:rsidRPr="00DE32F4">
        <w:rPr>
          <w:rFonts w:asciiTheme="minorEastAsia" w:hAnsiTheme="minorEastAsia" w:hint="eastAsia"/>
          <w:color w:val="000000" w:themeColor="text1"/>
          <w:sz w:val="24"/>
          <w:szCs w:val="20"/>
        </w:rPr>
        <w:t xml:space="preserve">1. 将幼儿分为两人一组，两人共用 15~20 块可连接立方体和一个 6 点骰子。 </w:t>
      </w:r>
    </w:p>
    <w:p w:rsidR="00DE32F4" w:rsidRPr="00DE32F4" w:rsidRDefault="00DE32F4" w:rsidP="006E0CFF">
      <w:pPr>
        <w:widowControl/>
        <w:tabs>
          <w:tab w:val="left" w:pos="8505"/>
          <w:tab w:val="left" w:pos="10466"/>
        </w:tabs>
        <w:spacing w:line="360" w:lineRule="exact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0"/>
        </w:rPr>
      </w:pPr>
      <w:r w:rsidRPr="00DE32F4">
        <w:rPr>
          <w:rFonts w:asciiTheme="minorEastAsia" w:hAnsiTheme="minorEastAsia" w:hint="eastAsia"/>
          <w:color w:val="000000" w:themeColor="text1"/>
          <w:sz w:val="24"/>
          <w:szCs w:val="20"/>
        </w:rPr>
        <w:t xml:space="preserve">2. 每人轮流投掷两次骰子，每次根据骰子的点数取出相应数量的可连接立方体拼接成火车，然后比较两次拼接后的火车数量（或用教学课件演示）。 </w:t>
      </w:r>
    </w:p>
    <w:p w:rsidR="00DE32F4" w:rsidRPr="00DE32F4" w:rsidRDefault="00DE32F4" w:rsidP="006E0CFF">
      <w:pPr>
        <w:widowControl/>
        <w:tabs>
          <w:tab w:val="left" w:pos="8505"/>
          <w:tab w:val="left" w:pos="10466"/>
        </w:tabs>
        <w:spacing w:line="360" w:lineRule="exact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0"/>
        </w:rPr>
      </w:pPr>
      <w:r w:rsidRPr="00DE32F4">
        <w:rPr>
          <w:rFonts w:asciiTheme="minorEastAsia" w:hAnsiTheme="minorEastAsia" w:hint="eastAsia"/>
          <w:color w:val="000000" w:themeColor="text1"/>
          <w:sz w:val="24"/>
          <w:szCs w:val="20"/>
        </w:rPr>
        <w:t>3. 两人都操作完成后，分别数一数自己连接的火车用了几个可连接立方体。说一说谁的火车车厢多， 谁的火车车厢少，说完后将两列火车一端对齐，验证一下比较的是否正确。</w:t>
      </w:r>
    </w:p>
    <w:p w:rsidR="00DE32F4" w:rsidRPr="006E0CFF" w:rsidRDefault="00DE32F4" w:rsidP="006E0CFF">
      <w:pPr>
        <w:pStyle w:val="a5"/>
        <w:numPr>
          <w:ilvl w:val="0"/>
          <w:numId w:val="3"/>
        </w:numPr>
        <w:tabs>
          <w:tab w:val="left" w:pos="709"/>
        </w:tabs>
        <w:spacing w:line="360" w:lineRule="exact"/>
        <w:ind w:rightChars="50" w:right="105" w:firstLineChars="0" w:firstLine="6"/>
        <w:rPr>
          <w:sz w:val="24"/>
          <w:szCs w:val="24"/>
        </w:rPr>
      </w:pPr>
      <w:r w:rsidRPr="006E0CFF">
        <w:rPr>
          <w:rFonts w:hint="eastAsia"/>
          <w:sz w:val="24"/>
          <w:szCs w:val="24"/>
        </w:rPr>
        <w:t>幼儿操作</w:t>
      </w:r>
    </w:p>
    <w:p w:rsidR="00DE32F4" w:rsidRPr="00DE32F4" w:rsidRDefault="00DE32F4" w:rsidP="006E0CFF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0"/>
        </w:rPr>
      </w:pPr>
      <w:r w:rsidRPr="00DE32F4">
        <w:rPr>
          <w:rFonts w:asciiTheme="minorEastAsia" w:hAnsiTheme="minorEastAsia" w:hint="eastAsia"/>
          <w:color w:val="000000" w:themeColor="text1"/>
          <w:sz w:val="24"/>
          <w:szCs w:val="20"/>
        </w:rPr>
        <w:t>请幼儿利用18K1上的卡片制作两列</w:t>
      </w:r>
      <w:r w:rsidRPr="00DE32F4">
        <w:rPr>
          <w:rFonts w:asciiTheme="minorEastAsia" w:hAnsiTheme="minorEastAsia"/>
          <w:color w:val="000000" w:themeColor="text1"/>
          <w:sz w:val="24"/>
          <w:szCs w:val="20"/>
        </w:rPr>
        <w:t>“</w:t>
      </w:r>
      <w:r w:rsidRPr="00DE32F4">
        <w:rPr>
          <w:rFonts w:asciiTheme="minorEastAsia" w:hAnsiTheme="minorEastAsia" w:hint="eastAsia"/>
          <w:color w:val="000000" w:themeColor="text1"/>
          <w:sz w:val="24"/>
          <w:szCs w:val="20"/>
        </w:rPr>
        <w:t>火车</w:t>
      </w:r>
      <w:r w:rsidRPr="00DE32F4">
        <w:rPr>
          <w:rFonts w:asciiTheme="minorEastAsia" w:hAnsiTheme="minorEastAsia"/>
          <w:color w:val="000000" w:themeColor="text1"/>
          <w:sz w:val="24"/>
          <w:szCs w:val="20"/>
        </w:rPr>
        <w:t>”</w:t>
      </w:r>
      <w:r w:rsidRPr="00DE32F4">
        <w:rPr>
          <w:rFonts w:asciiTheme="minorEastAsia" w:hAnsiTheme="minorEastAsia" w:hint="eastAsia"/>
          <w:color w:val="000000" w:themeColor="text1"/>
          <w:sz w:val="24"/>
          <w:szCs w:val="20"/>
        </w:rPr>
        <w:t xml:space="preserve">，发现比较两组物体数量的方法。 </w:t>
      </w:r>
    </w:p>
    <w:p w:rsidR="00DE32F4" w:rsidRPr="00DE32F4" w:rsidRDefault="00DE32F4" w:rsidP="006E0CFF">
      <w:pPr>
        <w:spacing w:line="360" w:lineRule="exact"/>
        <w:ind w:firstLineChars="200" w:firstLine="480"/>
        <w:rPr>
          <w:rFonts w:ascii="华文楷体" w:eastAsia="华文楷体" w:hAnsi="华文楷体" w:cs="方正楷体简体"/>
          <w:color w:val="000000" w:themeColor="text1"/>
          <w:sz w:val="24"/>
          <w:szCs w:val="20"/>
        </w:rPr>
      </w:pPr>
      <w:r w:rsidRPr="00DE32F4">
        <w:rPr>
          <w:rFonts w:ascii="华文楷体" w:eastAsia="华文楷体" w:hAnsi="华文楷体" w:cs="方正楷体简体" w:hint="eastAsia"/>
          <w:color w:val="000000" w:themeColor="text1"/>
          <w:sz w:val="24"/>
          <w:szCs w:val="20"/>
        </w:rPr>
        <w:t>用你的18K1上的车厢卡片，拼接两列火车，要求这两列火车车厢的数量要不一样。拼完后说一说你是怎么拼的？</w:t>
      </w:r>
      <w:proofErr w:type="gramStart"/>
      <w:r w:rsidRPr="00DE32F4">
        <w:rPr>
          <w:rFonts w:ascii="华文楷体" w:eastAsia="华文楷体" w:hAnsi="华文楷体" w:cs="方正楷体简体" w:hint="eastAsia"/>
          <w:color w:val="000000" w:themeColor="text1"/>
          <w:sz w:val="24"/>
          <w:szCs w:val="20"/>
        </w:rPr>
        <w:t>哪列火车</w:t>
      </w:r>
      <w:proofErr w:type="gramEnd"/>
      <w:r w:rsidRPr="00DE32F4">
        <w:rPr>
          <w:rFonts w:ascii="华文楷体" w:eastAsia="华文楷体" w:hAnsi="华文楷体" w:cs="方正楷体简体" w:hint="eastAsia"/>
          <w:color w:val="000000" w:themeColor="text1"/>
          <w:sz w:val="24"/>
          <w:szCs w:val="20"/>
        </w:rPr>
        <w:t>车厢多？</w:t>
      </w:r>
      <w:proofErr w:type="gramStart"/>
      <w:r w:rsidRPr="00DE32F4">
        <w:rPr>
          <w:rFonts w:ascii="华文楷体" w:eastAsia="华文楷体" w:hAnsi="华文楷体" w:cs="方正楷体简体" w:hint="eastAsia"/>
          <w:color w:val="000000" w:themeColor="text1"/>
          <w:sz w:val="24"/>
          <w:szCs w:val="20"/>
        </w:rPr>
        <w:t>哪列火车</w:t>
      </w:r>
      <w:proofErr w:type="gramEnd"/>
      <w:r w:rsidRPr="00DE32F4">
        <w:rPr>
          <w:rFonts w:ascii="华文楷体" w:eastAsia="华文楷体" w:hAnsi="华文楷体" w:cs="方正楷体简体" w:hint="eastAsia"/>
          <w:color w:val="000000" w:themeColor="text1"/>
          <w:sz w:val="24"/>
          <w:szCs w:val="20"/>
        </w:rPr>
        <w:t xml:space="preserve">车厢少？你是怎么知道的？（一眼看出来的、对齐后比较发现的、 分别数出来的等） </w:t>
      </w:r>
    </w:p>
    <w:p w:rsidR="00DE32F4" w:rsidRDefault="00DE32F4" w:rsidP="006E0CFF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0"/>
        </w:rPr>
      </w:pP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2. 请幼儿利用 18K2上的卡片制作两列</w:t>
      </w:r>
      <w:r w:rsidRPr="00767309">
        <w:rPr>
          <w:rFonts w:asciiTheme="minorEastAsia" w:hAnsiTheme="minorEastAsia"/>
          <w:color w:val="000000" w:themeColor="text1"/>
          <w:sz w:val="24"/>
          <w:szCs w:val="20"/>
        </w:rPr>
        <w:t>“</w:t>
      </w: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火车</w:t>
      </w:r>
      <w:r w:rsidRPr="00767309">
        <w:rPr>
          <w:rFonts w:asciiTheme="minorEastAsia" w:hAnsiTheme="minorEastAsia"/>
          <w:color w:val="000000" w:themeColor="text1"/>
          <w:sz w:val="24"/>
          <w:szCs w:val="20"/>
        </w:rPr>
        <w:t>”</w:t>
      </w: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 xml:space="preserve">，发现不受排列方式、长度影响来比较两组物体的方法。 </w:t>
      </w:r>
    </w:p>
    <w:p w:rsidR="00DE32F4" w:rsidRPr="00DE32F4" w:rsidRDefault="00DE32F4" w:rsidP="006E0CFF">
      <w:pPr>
        <w:spacing w:line="360" w:lineRule="exact"/>
        <w:ind w:firstLineChars="200" w:firstLine="480"/>
        <w:rPr>
          <w:rFonts w:ascii="华文楷体" w:eastAsia="华文楷体" w:hAnsi="华文楷体" w:cs="方正楷体简体"/>
          <w:color w:val="000000" w:themeColor="text1"/>
          <w:sz w:val="24"/>
          <w:szCs w:val="20"/>
        </w:rPr>
      </w:pPr>
      <w:r w:rsidRPr="00DE32F4">
        <w:rPr>
          <w:rFonts w:ascii="华文楷体" w:eastAsia="华文楷体" w:hAnsi="华文楷体" w:cs="方正楷体简体" w:hint="eastAsia"/>
          <w:color w:val="000000" w:themeColor="text1"/>
          <w:sz w:val="24"/>
          <w:szCs w:val="20"/>
        </w:rPr>
        <w:t>用你的18K2上的车厢卡片，拼接两列火车，拼接完后</w:t>
      </w:r>
      <w:proofErr w:type="gramStart"/>
      <w:r w:rsidRPr="00DE32F4">
        <w:rPr>
          <w:rFonts w:ascii="华文楷体" w:eastAsia="华文楷体" w:hAnsi="华文楷体" w:cs="方正楷体简体" w:hint="eastAsia"/>
          <w:color w:val="000000" w:themeColor="text1"/>
          <w:sz w:val="24"/>
          <w:szCs w:val="20"/>
        </w:rPr>
        <w:t>说一说哪列</w:t>
      </w:r>
      <w:proofErr w:type="gramEnd"/>
      <w:r w:rsidRPr="00DE32F4">
        <w:rPr>
          <w:rFonts w:ascii="华文楷体" w:eastAsia="华文楷体" w:hAnsi="华文楷体" w:cs="方正楷体简体" w:hint="eastAsia"/>
          <w:color w:val="000000" w:themeColor="text1"/>
          <w:sz w:val="24"/>
          <w:szCs w:val="20"/>
        </w:rPr>
        <w:t>火车车厢多？</w:t>
      </w:r>
      <w:proofErr w:type="gramStart"/>
      <w:r w:rsidRPr="00DE32F4">
        <w:rPr>
          <w:rFonts w:ascii="华文楷体" w:eastAsia="华文楷体" w:hAnsi="华文楷体" w:cs="方正楷体简体" w:hint="eastAsia"/>
          <w:color w:val="000000" w:themeColor="text1"/>
          <w:sz w:val="24"/>
          <w:szCs w:val="20"/>
        </w:rPr>
        <w:t>哪列火车</w:t>
      </w:r>
      <w:proofErr w:type="gramEnd"/>
      <w:r w:rsidRPr="00DE32F4">
        <w:rPr>
          <w:rFonts w:ascii="华文楷体" w:eastAsia="华文楷体" w:hAnsi="华文楷体" w:cs="方正楷体简体" w:hint="eastAsia"/>
          <w:color w:val="000000" w:themeColor="text1"/>
          <w:sz w:val="24"/>
          <w:szCs w:val="20"/>
        </w:rPr>
        <w:t xml:space="preserve">车厢少？还是一样多？你是怎么知道的？（一眼看出来的、对齐比较发现的、数出来的等） 为什么有的火车长，但车厢数量反而少，有的火车短，车厢数量反而多？ </w:t>
      </w:r>
    </w:p>
    <w:p w:rsidR="004A6AE0" w:rsidRDefault="00DE32F4" w:rsidP="006E0CFF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0"/>
        </w:rPr>
      </w:pP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3. 教师引导幼儿完成活动册 18Z的练习，引导幼儿分享比较数量和记录的方法。</w:t>
      </w:r>
    </w:p>
    <w:p w:rsidR="00DE32F4" w:rsidRPr="0075668A" w:rsidRDefault="00DE32F4" w:rsidP="006E0CFF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0"/>
        </w:rPr>
      </w:pPr>
    </w:p>
    <w:sectPr w:rsidR="00DE32F4" w:rsidRPr="0075668A" w:rsidSect="006E0CF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3D5" w:rsidRDefault="004F33D5" w:rsidP="0012482F">
      <w:r>
        <w:separator/>
      </w:r>
    </w:p>
  </w:endnote>
  <w:endnote w:type="continuationSeparator" w:id="0">
    <w:p w:rsidR="004F33D5" w:rsidRDefault="004F33D5" w:rsidP="0012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楷体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3D5" w:rsidRDefault="004F33D5" w:rsidP="0012482F">
      <w:r>
        <w:separator/>
      </w:r>
    </w:p>
  </w:footnote>
  <w:footnote w:type="continuationSeparator" w:id="0">
    <w:p w:rsidR="004F33D5" w:rsidRDefault="004F33D5" w:rsidP="0012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4A0C"/>
    <w:multiLevelType w:val="hybridMultilevel"/>
    <w:tmpl w:val="87485A60"/>
    <w:lvl w:ilvl="0" w:tplc="8CFC1866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0C96B9D"/>
    <w:multiLevelType w:val="hybridMultilevel"/>
    <w:tmpl w:val="8F705B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1734ED4"/>
    <w:multiLevelType w:val="hybridMultilevel"/>
    <w:tmpl w:val="AD285182"/>
    <w:lvl w:ilvl="0" w:tplc="4612A378">
      <w:start w:val="1"/>
      <w:numFmt w:val="decimal"/>
      <w:lvlText w:val="%1."/>
      <w:lvlJc w:val="left"/>
      <w:pPr>
        <w:ind w:left="113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AD82406"/>
    <w:multiLevelType w:val="hybridMultilevel"/>
    <w:tmpl w:val="83445632"/>
    <w:lvl w:ilvl="0" w:tplc="6A46681C">
      <w:start w:val="1"/>
      <w:numFmt w:val="decimal"/>
      <w:lvlText w:val="%1."/>
      <w:lvlJc w:val="left"/>
      <w:pPr>
        <w:ind w:left="1320" w:hanging="84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4DA214DF"/>
    <w:multiLevelType w:val="hybridMultilevel"/>
    <w:tmpl w:val="E91A37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7D607B1"/>
    <w:multiLevelType w:val="hybridMultilevel"/>
    <w:tmpl w:val="33F48412"/>
    <w:lvl w:ilvl="0" w:tplc="91283358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9031D6D"/>
    <w:multiLevelType w:val="hybridMultilevel"/>
    <w:tmpl w:val="E3C8F57E"/>
    <w:lvl w:ilvl="0" w:tplc="CE900E02">
      <w:start w:val="1"/>
      <w:numFmt w:val="bullet"/>
      <w:lvlText w:val=""/>
      <w:lvlJc w:val="left"/>
      <w:pPr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BF3756A"/>
    <w:multiLevelType w:val="hybridMultilevel"/>
    <w:tmpl w:val="442E106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6D"/>
    <w:rsid w:val="00032E93"/>
    <w:rsid w:val="0012482F"/>
    <w:rsid w:val="00463C2F"/>
    <w:rsid w:val="004A6AE0"/>
    <w:rsid w:val="004F33D5"/>
    <w:rsid w:val="006B5D6D"/>
    <w:rsid w:val="006E0CFF"/>
    <w:rsid w:val="00703A5C"/>
    <w:rsid w:val="0075668A"/>
    <w:rsid w:val="007E32FA"/>
    <w:rsid w:val="00CF6062"/>
    <w:rsid w:val="00DE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4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48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4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482F"/>
    <w:rPr>
      <w:sz w:val="18"/>
      <w:szCs w:val="18"/>
    </w:rPr>
  </w:style>
  <w:style w:type="paragraph" w:styleId="a5">
    <w:name w:val="List Paragraph"/>
    <w:basedOn w:val="a"/>
    <w:uiPriority w:val="34"/>
    <w:qFormat/>
    <w:rsid w:val="0012482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248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4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48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4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482F"/>
    <w:rPr>
      <w:sz w:val="18"/>
      <w:szCs w:val="18"/>
    </w:rPr>
  </w:style>
  <w:style w:type="paragraph" w:styleId="a5">
    <w:name w:val="List Paragraph"/>
    <w:basedOn w:val="a"/>
    <w:uiPriority w:val="34"/>
    <w:qFormat/>
    <w:rsid w:val="0012482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248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709</Characters>
  <Application>Microsoft Office Word</Application>
  <DocSecurity>0</DocSecurity>
  <Lines>5</Lines>
  <Paragraphs>1</Paragraphs>
  <ScaleCrop>false</ScaleCrop>
  <Company>Sky123.Org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6</cp:revision>
  <dcterms:created xsi:type="dcterms:W3CDTF">2016-07-27T00:15:00Z</dcterms:created>
  <dcterms:modified xsi:type="dcterms:W3CDTF">2016-08-04T03:23:00Z</dcterms:modified>
</cp:coreProperties>
</file>